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16"/>
          <w:szCs w:val="16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9041FC" w:rsidRPr="000017CC" w:rsidRDefault="009041FC" w:rsidP="000F3D80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</w:p>
    <w:p w:rsidR="002112C8" w:rsidRPr="00C737C9" w:rsidRDefault="002112C8" w:rsidP="009D23A8">
      <w:pPr>
        <w:pStyle w:val="Heading2"/>
        <w:jc w:val="center"/>
        <w:rPr>
          <w:color w:val="000000" w:themeColor="text1"/>
          <w:sz w:val="24"/>
          <w:szCs w:val="24"/>
          <w:rtl/>
        </w:rPr>
      </w:pPr>
      <w:r w:rsidRPr="00C737C9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9D23A8" w:rsidRPr="00C737C9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الخامس</w:t>
      </w:r>
    </w:p>
    <w:p w:rsidR="000F3D80" w:rsidRPr="00C737C9" w:rsidRDefault="000F3D80" w:rsidP="000F3D80">
      <w:pPr>
        <w:jc w:val="center"/>
        <w:rPr>
          <w:rFonts w:cs="Simplified Arabic"/>
          <w:color w:val="000000" w:themeColor="text1"/>
          <w:rtl/>
          <w:lang w:eastAsia="en-US"/>
        </w:rPr>
      </w:pPr>
    </w:p>
    <w:p w:rsidR="000F3D80" w:rsidRPr="00C737C9" w:rsidRDefault="002112C8" w:rsidP="000F3D80">
      <w:pPr>
        <w:pStyle w:val="Heading4"/>
        <w:rPr>
          <w:color w:val="000000" w:themeColor="text1"/>
          <w:sz w:val="24"/>
          <w:szCs w:val="24"/>
          <w:rtl/>
        </w:rPr>
      </w:pPr>
      <w:r w:rsidRPr="00C737C9">
        <w:rPr>
          <w:color w:val="000000" w:themeColor="text1"/>
          <w:sz w:val="24"/>
          <w:szCs w:val="24"/>
          <w:rtl/>
        </w:rPr>
        <w:t>العمــل</w:t>
      </w:r>
    </w:p>
    <w:p w:rsidR="009B4D8B" w:rsidRPr="000017C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9B4D8B" w:rsidRPr="000017CC" w:rsidRDefault="009B4D8B" w:rsidP="009B4D8B">
      <w:pPr>
        <w:rPr>
          <w:color w:val="000000" w:themeColor="text1"/>
          <w:szCs w:val="22"/>
          <w:rtl/>
        </w:rPr>
      </w:pPr>
    </w:p>
    <w:p w:rsidR="009B4D8B" w:rsidRPr="000017C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9B4D8B" w:rsidRPr="000017CC" w:rsidRDefault="009B4D8B" w:rsidP="000F3D80">
      <w:pPr>
        <w:jc w:val="lowKashida"/>
        <w:rPr>
          <w:color w:val="000000" w:themeColor="text1"/>
          <w:szCs w:val="22"/>
          <w:rtl/>
        </w:rPr>
      </w:pPr>
    </w:p>
    <w:p w:rsidR="00A02F51" w:rsidRPr="000017CC" w:rsidRDefault="009041FC" w:rsidP="00F67EDB">
      <w:pPr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0017CC">
        <w:rPr>
          <w:color w:val="000000" w:themeColor="text1"/>
          <w:szCs w:val="22"/>
          <w:rtl/>
        </w:rPr>
        <w:br w:type="page"/>
      </w:r>
      <w:r w:rsidRPr="000017CC">
        <w:rPr>
          <w:color w:val="000000" w:themeColor="text1"/>
          <w:szCs w:val="22"/>
          <w:rtl/>
        </w:rPr>
        <w:lastRenderedPageBreak/>
        <w:br w:type="page"/>
      </w:r>
      <w:r w:rsidR="00A02F51" w:rsidRPr="000017CC">
        <w:rPr>
          <w:rFonts w:cs="Simplified Arabic"/>
          <w:b/>
          <w:bCs/>
          <w:color w:val="000000" w:themeColor="text1"/>
          <w:sz w:val="20"/>
          <w:szCs w:val="20"/>
          <w:rtl/>
        </w:rPr>
        <w:lastRenderedPageBreak/>
        <w:t xml:space="preserve">المشاركة في القوى العاملة </w:t>
      </w:r>
    </w:p>
    <w:p w:rsidR="00A02F51" w:rsidRPr="000017CC" w:rsidRDefault="00A02F51" w:rsidP="00B47272">
      <w:pPr>
        <w:jc w:val="lowKashida"/>
        <w:rPr>
          <w:rFonts w:cs="Simplified Arabic"/>
          <w:color w:val="000000" w:themeColor="text1"/>
          <w:sz w:val="20"/>
          <w:szCs w:val="20"/>
        </w:rPr>
      </w:pP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بلغت نسبة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المشاركة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في القوى العاملة في محافظة القدس بين الأفراد 15 سنة فأكثر </w:t>
      </w:r>
      <w:r w:rsidR="00A649E2" w:rsidRPr="000017CC">
        <w:rPr>
          <w:rFonts w:cs="Simplified Arabic"/>
          <w:color w:val="000000" w:themeColor="text1"/>
          <w:sz w:val="20"/>
          <w:szCs w:val="20"/>
        </w:rPr>
        <w:t>30.3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% في العام 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. </w:t>
      </w:r>
      <w:r w:rsidR="006D1AC6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في حين كانت نسبة المشاركة في فلسطين </w:t>
      </w:r>
      <w:r w:rsidR="0093298B" w:rsidRPr="000017CC">
        <w:rPr>
          <w:rFonts w:cs="Simplified Arabic" w:hint="cs"/>
          <w:color w:val="000000" w:themeColor="text1"/>
          <w:sz w:val="20"/>
          <w:szCs w:val="20"/>
          <w:rtl/>
        </w:rPr>
        <w:t>45.8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% لنفس العام، وكانت نسب المشاركة ف</w:t>
      </w:r>
      <w:r w:rsidR="002C6541" w:rsidRPr="000017CC">
        <w:rPr>
          <w:rFonts w:cs="Simplified Arabic" w:hint="cs"/>
          <w:color w:val="000000" w:themeColor="text1"/>
          <w:sz w:val="20"/>
          <w:szCs w:val="20"/>
          <w:rtl/>
        </w:rPr>
        <w:t>ي القوى العاملة في محافظة القدس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6D517D" w:rsidRPr="000017CC">
        <w:rPr>
          <w:rFonts w:cs="Simplified Arabic" w:hint="cs"/>
          <w:color w:val="000000" w:themeColor="text1"/>
          <w:sz w:val="20"/>
          <w:szCs w:val="20"/>
          <w:rtl/>
        </w:rPr>
        <w:t>32.7%</w:t>
      </w:r>
      <w:r w:rsidR="0093298B" w:rsidRPr="000017CC">
        <w:rPr>
          <w:rFonts w:cs="Simplified Arabic" w:hint="cs"/>
          <w:color w:val="000000" w:themeColor="text1"/>
          <w:sz w:val="20"/>
          <w:szCs w:val="20"/>
          <w:rtl/>
        </w:rPr>
        <w:t>، 30.5%</w:t>
      </w:r>
      <w:r w:rsidR="005E5FA9" w:rsidRPr="000017CC">
        <w:rPr>
          <w:rFonts w:cs="Simplified Arabic" w:hint="cs"/>
          <w:color w:val="000000" w:themeColor="text1"/>
          <w:sz w:val="20"/>
          <w:szCs w:val="20"/>
          <w:rtl/>
        </w:rPr>
        <w:t>، 31.0%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، 29.2%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للأعوام 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2012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-</w:t>
      </w:r>
      <w:r w:rsidR="00B47272" w:rsidRPr="000017C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على التوالي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.</w:t>
      </w:r>
    </w:p>
    <w:p w:rsidR="00A02F51" w:rsidRPr="00C10FE3" w:rsidRDefault="00A02F51" w:rsidP="00A02F51">
      <w:pPr>
        <w:rPr>
          <w:rFonts w:cs="Simplified Arabic"/>
          <w:color w:val="000000" w:themeColor="text1"/>
          <w:sz w:val="20"/>
          <w:szCs w:val="20"/>
        </w:rPr>
      </w:pPr>
    </w:p>
    <w:p w:rsidR="00A02F51" w:rsidRPr="000017CC" w:rsidRDefault="00A02F51" w:rsidP="00B47272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>من جهة أخرى،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بلغت نسبة المشاركة للإناث في القوى العاملة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في محافظة القدس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="005E5FA9" w:rsidRPr="000017CC">
        <w:rPr>
          <w:rFonts w:cs="Simplified Arabic" w:hint="cs"/>
          <w:color w:val="000000" w:themeColor="text1"/>
          <w:sz w:val="20"/>
          <w:szCs w:val="20"/>
          <w:rtl/>
        </w:rPr>
        <w:t>6.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6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%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من مجموع الإناث 15 سنة فأكثر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في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العام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،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بينما بلغت نسبة مشاركة الذكور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54.4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،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في حين كانت نسبة مشاركة الإناث</w:t>
      </w:r>
      <w:r w:rsidR="00F072CB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7.6%</w:t>
      </w:r>
      <w:r w:rsidR="008B69AB" w:rsidRPr="000017CC">
        <w:rPr>
          <w:rFonts w:cs="Simplified Arabic" w:hint="cs"/>
          <w:color w:val="000000" w:themeColor="text1"/>
          <w:sz w:val="20"/>
          <w:szCs w:val="20"/>
          <w:rtl/>
        </w:rPr>
        <w:t>، 6.9%</w:t>
      </w:r>
      <w:r w:rsidR="005E5FA9" w:rsidRPr="000017CC">
        <w:rPr>
          <w:rFonts w:cs="Simplified Arabic" w:hint="cs"/>
          <w:color w:val="000000" w:themeColor="text1"/>
          <w:sz w:val="20"/>
          <w:szCs w:val="20"/>
          <w:rtl/>
        </w:rPr>
        <w:t>، 6.9%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>6.</w:t>
      </w:r>
      <w:r w:rsidR="00500ACD" w:rsidRPr="000017CC">
        <w:rPr>
          <w:rFonts w:cs="Simplified Arabic" w:hint="cs"/>
          <w:color w:val="000000" w:themeColor="text1"/>
          <w:sz w:val="20"/>
          <w:szCs w:val="20"/>
          <w:rtl/>
        </w:rPr>
        <w:t>3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%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للأعوام </w:t>
      </w:r>
      <w:r w:rsidR="00A649E2" w:rsidRPr="000017CC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2012</w:t>
      </w:r>
      <w:r w:rsidRPr="000017CC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-</w:t>
      </w:r>
      <w:r w:rsidR="00B47272" w:rsidRPr="000017CC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2015</w:t>
      </w:r>
      <w:r w:rsidRPr="000017CC">
        <w:rPr>
          <w:rFonts w:hint="cs"/>
          <w:color w:val="000000" w:themeColor="text1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على التوالي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. </w:t>
      </w:r>
    </w:p>
    <w:p w:rsidR="00A02F51" w:rsidRPr="00C10FE3" w:rsidRDefault="00A02F51" w:rsidP="00480863">
      <w:pPr>
        <w:spacing w:line="240" w:lineRule="exact"/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C35E4E" w:rsidRPr="000017CC" w:rsidRDefault="00C35E4E" w:rsidP="00443E4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للأفراد (15 سنة فأكثر) من محافظة القدس حسب أهم سمات القوى العاملة، 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</w:t>
      </w:r>
      <w:r w:rsidR="00443E47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443E47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443E4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Persons (15 Years and Above) From Jerusalem Governorate by Labor Force Status, </w:t>
      </w:r>
      <w:r w:rsidR="006B0347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443E47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-201</w:t>
      </w:r>
      <w:r w:rsidR="00443E47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C35E4E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 w:themeColor="text1"/>
          <w:sz w:val="12"/>
          <w:szCs w:val="12"/>
        </w:rPr>
      </w:pPr>
      <w:r w:rsidRPr="000017CC">
        <w:rPr>
          <w:rFonts w:ascii="Arial" w:hAnsi="Arial" w:cs="Arial"/>
          <w:b/>
          <w:bCs/>
          <w:color w:val="000000" w:themeColor="text1"/>
          <w:sz w:val="12"/>
          <w:szCs w:val="12"/>
        </w:rPr>
        <w:tab/>
      </w:r>
      <w:r w:rsidRPr="000017CC">
        <w:rPr>
          <w:rFonts w:ascii="Arial" w:hAnsi="Arial" w:cs="Arial"/>
          <w:b/>
          <w:bCs/>
          <w:color w:val="000000" w:themeColor="text1"/>
          <w:sz w:val="12"/>
          <w:szCs w:val="12"/>
        </w:rPr>
        <w:tab/>
      </w:r>
    </w:p>
    <w:p w:rsidR="00C35E4E" w:rsidRPr="000017CC" w:rsidRDefault="00C35E4E" w:rsidP="00C35E4E">
      <w:pPr>
        <w:pStyle w:val="BodyText3"/>
        <w:jc w:val="both"/>
        <w:rPr>
          <w:color w:val="000000" w:themeColor="text1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38"/>
        <w:gridCol w:w="803"/>
        <w:gridCol w:w="803"/>
        <w:gridCol w:w="803"/>
        <w:gridCol w:w="803"/>
        <w:gridCol w:w="803"/>
        <w:gridCol w:w="1818"/>
      </w:tblGrid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سمات</w:t>
            </w: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E47" w:rsidRPr="00C737C9" w:rsidRDefault="00443E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E47" w:rsidRPr="00C737C9" w:rsidRDefault="00443E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E47" w:rsidRPr="00C737C9" w:rsidRDefault="00443E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E47" w:rsidRPr="00C737C9" w:rsidRDefault="00443E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443E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</w:tc>
      </w:tr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القوى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32.7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30.5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29.2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E47" w:rsidRPr="00C737C9" w:rsidRDefault="00A649E2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30.3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</w:tr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67.3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69.5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70.8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E47" w:rsidRPr="00C737C9" w:rsidRDefault="00A649E2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69.7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E47" w:rsidRPr="00C737C9" w:rsidRDefault="00A649E2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461A6A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العمالة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82.2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82.4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81.0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86.1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E47" w:rsidRPr="00C737C9" w:rsidRDefault="00A649E2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84.6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AF5F7F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443E47"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</w:tr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البطالة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E47" w:rsidRPr="00C737C9" w:rsidRDefault="00A649E2" w:rsidP="00C10FE3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bidi w:val="0"/>
              <w:ind w:left="57" w:hanging="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443E47" w:rsidRPr="00C737C9" w:rsidTr="00C10FE3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43E47" w:rsidRPr="00C737C9" w:rsidRDefault="00443E47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3E47" w:rsidRPr="00C737C9" w:rsidRDefault="00A649E2" w:rsidP="00C10FE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3E47" w:rsidRPr="00C737C9" w:rsidRDefault="00443E47" w:rsidP="002761D2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6354F" w:rsidRPr="00C10FE3" w:rsidRDefault="0046354F" w:rsidP="00B92B3D">
      <w:pPr>
        <w:jc w:val="center"/>
        <w:rPr>
          <w:rFonts w:ascii="Arial" w:hAnsi="Arial" w:cs="Simplified Arabic" w:hint="cs"/>
          <w:b/>
          <w:bCs/>
          <w:color w:val="000000" w:themeColor="text1"/>
          <w:sz w:val="20"/>
          <w:szCs w:val="20"/>
        </w:rPr>
      </w:pPr>
    </w:p>
    <w:p w:rsidR="0046354F" w:rsidRPr="00C10FE3" w:rsidRDefault="0046354F" w:rsidP="00B92B3D">
      <w:pPr>
        <w:jc w:val="center"/>
        <w:rPr>
          <w:rFonts w:ascii="Arial" w:hAnsi="Arial" w:cs="Simplified Arabic"/>
          <w:b/>
          <w:bCs/>
          <w:color w:val="000000" w:themeColor="text1"/>
          <w:sz w:val="20"/>
          <w:szCs w:val="20"/>
        </w:rPr>
      </w:pPr>
    </w:p>
    <w:p w:rsidR="00B01102" w:rsidRPr="000017CC" w:rsidRDefault="00B01102" w:rsidP="00B92B3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للأفراد (15 سنة فأكثر) من محافظة القدس حسب </w:t>
      </w:r>
      <w:r w:rsidR="003D708B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العلاقة بقوة</w:t>
      </w:r>
      <w:r w:rsidR="00027439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العمل</w:t>
      </w: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B92B3D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500ACD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B01102" w:rsidRPr="000017CC" w:rsidRDefault="00B01102" w:rsidP="00B92B3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Persons (15 Years and Above) From Jerusalem Governorate by Labor Force Status, </w:t>
      </w:r>
      <w:r w:rsidR="00B92B3D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="006B0347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500ACD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C35E4E" w:rsidRPr="000017CC" w:rsidRDefault="00BC283A" w:rsidP="00C35E4E">
      <w:pPr>
        <w:pStyle w:val="BodyText3"/>
        <w:jc w:val="both"/>
        <w:rPr>
          <w:b/>
          <w:bCs/>
          <w:color w:val="000000" w:themeColor="text1"/>
          <w:rtl/>
        </w:rPr>
      </w:pPr>
      <w:r w:rsidRPr="000017CC">
        <w:rPr>
          <w:b/>
          <w:bCs/>
          <w:noProof/>
          <w:color w:val="000000" w:themeColor="text1"/>
          <w:bdr w:val="single" w:sz="4" w:space="0" w:color="auto"/>
          <w:rtl/>
        </w:rPr>
        <w:drawing>
          <wp:inline distT="0" distB="0" distL="0" distR="0">
            <wp:extent cx="4681805" cy="2318918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5E4E" w:rsidRPr="000017CC" w:rsidRDefault="00C35E4E" w:rsidP="00C35E4E">
      <w:pPr>
        <w:pStyle w:val="BodyText3"/>
        <w:jc w:val="both"/>
        <w:rPr>
          <w:b/>
          <w:bCs/>
          <w:color w:val="000000" w:themeColor="text1"/>
          <w:rtl/>
        </w:rPr>
      </w:pPr>
    </w:p>
    <w:p w:rsidR="00C35E4E" w:rsidRPr="000017CC" w:rsidRDefault="00C35E4E" w:rsidP="00443E4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والجنس، 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</w:t>
      </w:r>
      <w:r w:rsidR="00443E47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443E47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443E4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0017CC">
        <w:rPr>
          <w:rFonts w:ascii="Arial" w:hAnsi="Arial" w:cs="Arial"/>
          <w:color w:val="000000" w:themeColor="text1"/>
        </w:rPr>
        <w:t xml:space="preserve">Percentage Distribution of Persons (15 Years and Above) From Jerusalem Governorate by Labor Force Status and Sex, </w:t>
      </w:r>
      <w:r w:rsidR="006B0347" w:rsidRPr="000017CC">
        <w:rPr>
          <w:rFonts w:ascii="Arial" w:hAnsi="Arial" w:cs="Arial"/>
          <w:color w:val="000000" w:themeColor="text1"/>
        </w:rPr>
        <w:t>201</w:t>
      </w:r>
      <w:r w:rsidR="00443E47" w:rsidRPr="000017CC">
        <w:rPr>
          <w:rFonts w:ascii="Arial" w:hAnsi="Arial" w:cs="Arial" w:hint="cs"/>
          <w:color w:val="000000" w:themeColor="text1"/>
          <w:rtl/>
        </w:rPr>
        <w:t>2</w:t>
      </w:r>
      <w:r w:rsidR="006B0347" w:rsidRPr="000017CC">
        <w:rPr>
          <w:rFonts w:ascii="Arial" w:hAnsi="Arial" w:cs="Arial"/>
          <w:color w:val="000000" w:themeColor="text1"/>
        </w:rPr>
        <w:t>-201</w:t>
      </w:r>
      <w:r w:rsidR="00443E47" w:rsidRPr="000017CC">
        <w:rPr>
          <w:rFonts w:ascii="Arial" w:hAnsi="Arial" w:cs="Arial" w:hint="cs"/>
          <w:color w:val="000000" w:themeColor="text1"/>
          <w:rtl/>
        </w:rPr>
        <w:t>6</w:t>
      </w:r>
    </w:p>
    <w:p w:rsidR="00C35E4E" w:rsidRPr="000017CC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0017CC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C35E4E" w:rsidRPr="000017CC" w:rsidTr="00C10FE3">
        <w:trPr>
          <w:trHeight w:val="312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 and Year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35E4E" w:rsidRPr="000017CC" w:rsidRDefault="00C35E4E" w:rsidP="002761D2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pStyle w:val="Heading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E4E" w:rsidRPr="000017CC" w:rsidRDefault="00C35E4E" w:rsidP="002761D2">
            <w:pPr>
              <w:pStyle w:val="Heading3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والسنة</w:t>
            </w:r>
          </w:p>
        </w:tc>
      </w:tr>
      <w:tr w:rsidR="00C35E4E" w:rsidRPr="000017CC" w:rsidTr="00C10FE3">
        <w:trPr>
          <w:trHeight w:val="312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0017CC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E4E" w:rsidRPr="000017C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كلا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الجنسين</w:t>
            </w:r>
          </w:p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0017CC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32.7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58.8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67.3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92.4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31.0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56.5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29.2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6.3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53.1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70.8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93.7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443E47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443E47" w:rsidRPr="000017CC" w:rsidRDefault="00443E47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43E47" w:rsidRPr="000017CC" w:rsidRDefault="00443E47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A44892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443E47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443E47"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A4489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A4489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A4489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443E47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443E47"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</w:tr>
      <w:tr w:rsidR="00A44892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5542AE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500ACD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30.3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500ACD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6.6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500ACD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A44892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5542AE">
            <w:pPr>
              <w:bidi w:val="0"/>
              <w:ind w:firstLine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500ACD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69.7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500ACD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93.4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500ACD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45.6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A44892" w:rsidRPr="000017CC" w:rsidTr="00C10FE3">
        <w:trPr>
          <w:trHeight w:val="312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5542AE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44892" w:rsidRPr="000017CC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892" w:rsidRPr="000017CC" w:rsidRDefault="00A44892" w:rsidP="005542AE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35E4E" w:rsidRPr="000017C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0017C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0017C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0017C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C35E4E" w:rsidRPr="000017CC" w:rsidRDefault="00C35E4E" w:rsidP="00C35E4E">
      <w:pPr>
        <w:pStyle w:val="Header"/>
        <w:tabs>
          <w:tab w:val="clear" w:pos="4153"/>
          <w:tab w:val="clear" w:pos="8306"/>
        </w:tabs>
        <w:rPr>
          <w:color w:val="000000" w:themeColor="text1"/>
        </w:rPr>
      </w:pPr>
    </w:p>
    <w:p w:rsidR="00C35E4E" w:rsidRPr="000017CC" w:rsidRDefault="00C35E4E" w:rsidP="00C35E4E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35E4E" w:rsidRPr="000017CC" w:rsidRDefault="00C35E4E" w:rsidP="00DC4E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وفئات العمر، 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</w:t>
      </w:r>
      <w:r w:rsidR="00DC4E0F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DC4E0F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DC4E0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0017CC">
        <w:rPr>
          <w:rFonts w:ascii="Arial" w:hAnsi="Arial" w:cs="Arial"/>
          <w:color w:val="000000" w:themeColor="text1"/>
        </w:rPr>
        <w:t xml:space="preserve">Percentage Distribution of Persons (15 Years and Above) From Jerusalem Governorate by Labor Force Status and Age Groups, </w:t>
      </w:r>
      <w:r w:rsidR="006B0347" w:rsidRPr="000017CC">
        <w:rPr>
          <w:rFonts w:ascii="Arial" w:hAnsi="Arial" w:cs="Arial"/>
          <w:color w:val="000000" w:themeColor="text1"/>
        </w:rPr>
        <w:t>201</w:t>
      </w:r>
      <w:r w:rsidR="00DC4E0F" w:rsidRPr="000017CC">
        <w:rPr>
          <w:rFonts w:ascii="Arial" w:hAnsi="Arial" w:cs="Arial" w:hint="cs"/>
          <w:color w:val="000000" w:themeColor="text1"/>
          <w:rtl/>
        </w:rPr>
        <w:t>2</w:t>
      </w:r>
      <w:r w:rsidR="006B0347" w:rsidRPr="000017CC">
        <w:rPr>
          <w:rFonts w:ascii="Arial" w:hAnsi="Arial" w:cs="Arial"/>
          <w:color w:val="000000" w:themeColor="text1"/>
        </w:rPr>
        <w:t>-201</w:t>
      </w:r>
      <w:r w:rsidR="00DC4E0F" w:rsidRPr="000017CC">
        <w:rPr>
          <w:rFonts w:ascii="Arial" w:hAnsi="Arial" w:cs="Arial" w:hint="cs"/>
          <w:color w:val="000000" w:themeColor="text1"/>
          <w:rtl/>
        </w:rPr>
        <w:t>6</w:t>
      </w:r>
    </w:p>
    <w:p w:rsidR="00C35E4E" w:rsidRPr="000017CC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725"/>
        <w:gridCol w:w="725"/>
        <w:gridCol w:w="725"/>
        <w:gridCol w:w="733"/>
        <w:gridCol w:w="1409"/>
      </w:tblGrid>
      <w:tr w:rsidR="00C35E4E" w:rsidRPr="00C737C9" w:rsidTr="00C10FE3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 and Year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pStyle w:val="xl25"/>
              <w:ind w:firstLine="2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فئات</w:t>
            </w: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والسنة</w:t>
            </w:r>
          </w:p>
        </w:tc>
      </w:tr>
      <w:tr w:rsidR="00C35E4E" w:rsidRPr="00C737C9" w:rsidTr="00C10FE3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32.7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45.1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67.3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91.9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53.7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54.9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30.5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6.0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29.3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44.7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40.8</w:t>
            </w:r>
          </w:p>
        </w:tc>
        <w:tc>
          <w:tcPr>
            <w:tcW w:w="733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25.3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69.5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70.7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59.2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74.7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31.0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5.6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32.6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44.4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43.0</w:t>
            </w:r>
          </w:p>
        </w:tc>
        <w:tc>
          <w:tcPr>
            <w:tcW w:w="733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28.9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57.0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71.1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29.2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5.1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38.1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27.2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70.8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61.9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72.8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4E0F" w:rsidRPr="00C737C9" w:rsidRDefault="00DC4E0F" w:rsidP="007E5747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C737C9" w:rsidRDefault="00DC4E0F" w:rsidP="007E5747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9373CA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DC4E0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C4E0F"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C737C9" w:rsidRDefault="009373CA" w:rsidP="00DC4E0F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C4E0F"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</w:tr>
      <w:tr w:rsidR="009373CA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30.3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31.8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42.7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C737C9" w:rsidRDefault="009373CA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373CA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69.7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68.2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272" w:rsidRPr="00C737C9" w:rsidRDefault="00B47272" w:rsidP="00B4727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57.3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75.5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C737C9" w:rsidRDefault="009373CA" w:rsidP="005542AE">
            <w:pPr>
              <w:ind w:firstLine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373CA" w:rsidRPr="00C737C9" w:rsidTr="00C10FE3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9373CA" w:rsidP="005542A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3CA" w:rsidRPr="00C737C9" w:rsidRDefault="001A4FEC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373CA" w:rsidRPr="00C737C9" w:rsidRDefault="009373CA" w:rsidP="005542AE">
            <w:pPr>
              <w:ind w:firstLine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35E4E" w:rsidRPr="000017C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0017C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0017CC" w:rsidRDefault="00C35E4E" w:rsidP="00C35E4E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35E4E" w:rsidRPr="000017CC" w:rsidRDefault="00C35E4E" w:rsidP="00DC4E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وعدد السنوات الدراسية، 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</w:t>
      </w:r>
      <w:r w:rsidR="00DC4E0F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DC4E0F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DC4E0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0017CC">
        <w:rPr>
          <w:rFonts w:ascii="Arial" w:hAnsi="Arial" w:cs="Arial"/>
          <w:color w:val="000000" w:themeColor="text1"/>
        </w:rPr>
        <w:t xml:space="preserve">Percentage Distribution of Persons (15 Years and Above) From Jerusalem Governorate by Labor Force Status and Years of Schooling, </w:t>
      </w:r>
      <w:r w:rsidR="006B0347" w:rsidRPr="000017CC">
        <w:rPr>
          <w:rFonts w:ascii="Arial" w:hAnsi="Arial" w:cs="Arial"/>
          <w:color w:val="000000" w:themeColor="text1"/>
        </w:rPr>
        <w:t>201</w:t>
      </w:r>
      <w:r w:rsidR="00DC4E0F" w:rsidRPr="000017CC">
        <w:rPr>
          <w:rFonts w:ascii="Arial" w:hAnsi="Arial" w:cs="Arial" w:hint="cs"/>
          <w:color w:val="000000" w:themeColor="text1"/>
          <w:rtl/>
        </w:rPr>
        <w:t>2</w:t>
      </w:r>
      <w:r w:rsidR="006B0347" w:rsidRPr="000017CC">
        <w:rPr>
          <w:rFonts w:ascii="Arial" w:hAnsi="Arial" w:cs="Arial"/>
          <w:color w:val="000000" w:themeColor="text1"/>
        </w:rPr>
        <w:t>-201</w:t>
      </w:r>
      <w:r w:rsidR="00DC4E0F" w:rsidRPr="000017CC">
        <w:rPr>
          <w:rFonts w:ascii="Arial" w:hAnsi="Arial" w:cs="Arial" w:hint="cs"/>
          <w:color w:val="000000" w:themeColor="text1"/>
          <w:rtl/>
        </w:rPr>
        <w:t>6</w:t>
      </w:r>
    </w:p>
    <w:p w:rsidR="00C35E4E" w:rsidRPr="000017CC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303"/>
        <w:gridCol w:w="465"/>
        <w:gridCol w:w="297"/>
        <w:gridCol w:w="317"/>
        <w:gridCol w:w="614"/>
        <w:gridCol w:w="614"/>
        <w:gridCol w:w="1620"/>
      </w:tblGrid>
      <w:tr w:rsidR="00C35E4E" w:rsidRPr="000017CC" w:rsidTr="00C10FE3">
        <w:trPr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Status and Year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pStyle w:val="Heading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ind w:left="8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السنوات </w:t>
            </w: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العلاقة بقوة العمل 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والسنة</w:t>
            </w:r>
          </w:p>
        </w:tc>
      </w:tr>
      <w:tr w:rsidR="00C35E4E" w:rsidRPr="000017CC" w:rsidTr="00C10FE3">
        <w:trPr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0017CC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+13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0017CC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0017CC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32.7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45.1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32.0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34.1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67.3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54.9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68.0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65.9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68.7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98.3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33.3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30.9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16.8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66.7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69.1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83.2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49.4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35.7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29.3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50.6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64.3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70.7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86.4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98.2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42.5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32.8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28.7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15.5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57.5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67.2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71.3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84.5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DC4E0F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C4E0F" w:rsidRPr="000017CC" w:rsidRDefault="00DC4E0F" w:rsidP="007E5747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0F" w:rsidRPr="000017CC" w:rsidRDefault="00DC4E0F" w:rsidP="007E5747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99502A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DC4E0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C4E0F"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DC4E0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C4E0F"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</w:tr>
      <w:tr w:rsidR="0099502A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30.3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46.1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33.9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29.6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15.5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5542AE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داخل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9502A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5542A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69.7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66.1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70.4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84.5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B47272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97.5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5542AE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خارج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99502A" w:rsidRPr="000017CC" w:rsidTr="00C10FE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5542A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0A6A9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0A6A98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2A" w:rsidRPr="000017CC" w:rsidRDefault="0099502A" w:rsidP="005542AE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99502A" w:rsidRPr="000017CC" w:rsidTr="00C10FE3">
        <w:trPr>
          <w:trHeight w:val="312"/>
          <w:jc w:val="center"/>
        </w:trPr>
        <w:tc>
          <w:tcPr>
            <w:tcW w:w="344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02A" w:rsidRPr="000017CC" w:rsidRDefault="0099502A" w:rsidP="002761D2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27" w:type="dxa"/>
            <w:gridSpan w:val="6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99502A" w:rsidRPr="000017CC" w:rsidRDefault="0099502A" w:rsidP="002761D2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C35E4E" w:rsidRPr="000017C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0017CC" w:rsidRDefault="00C35E4E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0017CC" w:rsidRDefault="00C35E4E" w:rsidP="00C35E4E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A02F51" w:rsidRPr="000017CC" w:rsidRDefault="00A02F51" w:rsidP="00F67EDB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0017CC">
        <w:rPr>
          <w:rFonts w:cs="Simplified Arabic"/>
          <w:b/>
          <w:bCs/>
          <w:color w:val="000000" w:themeColor="text1"/>
          <w:sz w:val="20"/>
          <w:szCs w:val="20"/>
          <w:rtl/>
        </w:rPr>
        <w:lastRenderedPageBreak/>
        <w:t>البطالة</w:t>
      </w:r>
      <w:r w:rsidRPr="000017C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</w:p>
    <w:p w:rsidR="00A02F51" w:rsidRPr="000017CC" w:rsidRDefault="00A02F51" w:rsidP="00B47272">
      <w:pPr>
        <w:pStyle w:val="BodyText"/>
        <w:jc w:val="both"/>
        <w:rPr>
          <w:color w:val="000000" w:themeColor="text1"/>
          <w:rtl/>
        </w:rPr>
      </w:pPr>
      <w:r w:rsidRPr="000017CC">
        <w:rPr>
          <w:rFonts w:hint="cs"/>
          <w:color w:val="000000" w:themeColor="text1"/>
          <w:rtl/>
        </w:rPr>
        <w:t xml:space="preserve">بلغ معدل البطالة عام </w:t>
      </w:r>
      <w:r w:rsidR="00B47272" w:rsidRPr="000017CC">
        <w:rPr>
          <w:rFonts w:hint="cs"/>
          <w:color w:val="000000" w:themeColor="text1"/>
          <w:rtl/>
        </w:rPr>
        <w:t>2016</w:t>
      </w:r>
      <w:r w:rsidRPr="000017CC">
        <w:rPr>
          <w:rFonts w:hint="cs"/>
          <w:color w:val="000000" w:themeColor="text1"/>
          <w:rtl/>
        </w:rPr>
        <w:t xml:space="preserve"> في محافظة القدس بين الأفراد</w:t>
      </w:r>
      <w:r w:rsidR="00816564" w:rsidRPr="000017CC">
        <w:rPr>
          <w:rFonts w:hint="cs"/>
          <w:color w:val="000000" w:themeColor="text1"/>
          <w:rtl/>
        </w:rPr>
        <w:t xml:space="preserve"> المشاركين في القوى العاملة</w:t>
      </w:r>
      <w:r w:rsidRPr="000017CC">
        <w:rPr>
          <w:rFonts w:hint="cs"/>
          <w:color w:val="000000" w:themeColor="text1"/>
          <w:rtl/>
        </w:rPr>
        <w:t xml:space="preserve"> 15 سنة فأكثر </w:t>
      </w:r>
      <w:r w:rsidR="00B47272" w:rsidRPr="000017CC">
        <w:rPr>
          <w:rFonts w:hint="cs"/>
          <w:color w:val="000000" w:themeColor="text1"/>
          <w:rtl/>
        </w:rPr>
        <w:t>15.4</w:t>
      </w:r>
      <w:r w:rsidRPr="000017CC">
        <w:rPr>
          <w:rFonts w:hint="cs"/>
          <w:color w:val="000000" w:themeColor="text1"/>
          <w:rtl/>
        </w:rPr>
        <w:t>%</w:t>
      </w:r>
      <w:r w:rsidR="00CB3B82" w:rsidRPr="000017CC">
        <w:rPr>
          <w:rFonts w:hint="cs"/>
          <w:color w:val="000000" w:themeColor="text1"/>
          <w:rtl/>
        </w:rPr>
        <w:t xml:space="preserve"> </w:t>
      </w:r>
      <w:r w:rsidRPr="000017CC">
        <w:rPr>
          <w:rFonts w:hint="cs"/>
          <w:color w:val="000000" w:themeColor="text1"/>
          <w:rtl/>
        </w:rPr>
        <w:t xml:space="preserve"> </w:t>
      </w:r>
      <w:r w:rsidR="00CB3B82" w:rsidRPr="000017CC">
        <w:rPr>
          <w:rFonts w:hint="cs"/>
          <w:color w:val="000000" w:themeColor="text1"/>
          <w:rtl/>
        </w:rPr>
        <w:t xml:space="preserve">أما في فلسطين فبلغ معدل البطالة </w:t>
      </w:r>
      <w:r w:rsidR="00B47272" w:rsidRPr="000017CC">
        <w:rPr>
          <w:rFonts w:hint="cs"/>
          <w:color w:val="000000" w:themeColor="text1"/>
          <w:rtl/>
        </w:rPr>
        <w:t>26.9</w:t>
      </w:r>
      <w:r w:rsidR="00CB3B82" w:rsidRPr="000017CC">
        <w:rPr>
          <w:rFonts w:hint="cs"/>
          <w:color w:val="000000" w:themeColor="text1"/>
          <w:rtl/>
        </w:rPr>
        <w:t xml:space="preserve">%؛ </w:t>
      </w:r>
      <w:r w:rsidR="00B47272" w:rsidRPr="000017CC">
        <w:rPr>
          <w:rFonts w:hint="cs"/>
          <w:color w:val="000000" w:themeColor="text1"/>
          <w:rtl/>
        </w:rPr>
        <w:t>18.2</w:t>
      </w:r>
      <w:r w:rsidR="00CB3B82" w:rsidRPr="000017CC">
        <w:rPr>
          <w:rFonts w:hint="cs"/>
          <w:color w:val="000000" w:themeColor="text1"/>
          <w:rtl/>
        </w:rPr>
        <w:t>% في الضفة الغربية و</w:t>
      </w:r>
      <w:r w:rsidR="005F2274" w:rsidRPr="000017CC">
        <w:rPr>
          <w:rFonts w:hint="cs"/>
          <w:color w:val="000000" w:themeColor="text1"/>
          <w:rtl/>
        </w:rPr>
        <w:t>41.</w:t>
      </w:r>
      <w:r w:rsidR="00B47272" w:rsidRPr="000017CC">
        <w:rPr>
          <w:rFonts w:hint="cs"/>
          <w:color w:val="000000" w:themeColor="text1"/>
          <w:rtl/>
        </w:rPr>
        <w:t>7</w:t>
      </w:r>
      <w:r w:rsidR="00CB3B82" w:rsidRPr="000017CC">
        <w:rPr>
          <w:rFonts w:hint="cs"/>
          <w:color w:val="000000" w:themeColor="text1"/>
          <w:rtl/>
        </w:rPr>
        <w:t xml:space="preserve">% في قطاع غزة، في حين </w:t>
      </w:r>
      <w:r w:rsidR="00186197" w:rsidRPr="000017CC">
        <w:rPr>
          <w:rFonts w:hint="cs"/>
          <w:color w:val="000000" w:themeColor="text1"/>
          <w:rtl/>
        </w:rPr>
        <w:t>بلغ معدل البطالة</w:t>
      </w:r>
      <w:r w:rsidR="0006670A" w:rsidRPr="000017CC">
        <w:rPr>
          <w:rFonts w:hint="cs"/>
          <w:color w:val="000000" w:themeColor="text1"/>
          <w:rtl/>
        </w:rPr>
        <w:t xml:space="preserve"> في القدس</w:t>
      </w:r>
      <w:r w:rsidR="00CB3B82" w:rsidRPr="000017CC">
        <w:rPr>
          <w:rFonts w:hint="cs"/>
          <w:color w:val="000000" w:themeColor="text1"/>
          <w:rtl/>
        </w:rPr>
        <w:t xml:space="preserve"> </w:t>
      </w:r>
      <w:r w:rsidR="00C305BF" w:rsidRPr="000017CC">
        <w:rPr>
          <w:rFonts w:hint="cs"/>
          <w:color w:val="000000" w:themeColor="text1"/>
          <w:rtl/>
        </w:rPr>
        <w:t>17.8%</w:t>
      </w:r>
      <w:r w:rsidR="00FF3223" w:rsidRPr="000017CC">
        <w:rPr>
          <w:rFonts w:hint="cs"/>
          <w:color w:val="000000" w:themeColor="text1"/>
          <w:rtl/>
        </w:rPr>
        <w:t>، 17.6%</w:t>
      </w:r>
      <w:r w:rsidR="005F2274" w:rsidRPr="000017CC">
        <w:rPr>
          <w:rFonts w:hint="cs"/>
          <w:color w:val="000000" w:themeColor="text1"/>
          <w:rtl/>
        </w:rPr>
        <w:t>، 19.0%</w:t>
      </w:r>
      <w:r w:rsidR="00B47272" w:rsidRPr="000017CC">
        <w:rPr>
          <w:rFonts w:hint="cs"/>
          <w:color w:val="000000" w:themeColor="text1"/>
          <w:rtl/>
        </w:rPr>
        <w:t>، 13.9%</w:t>
      </w:r>
      <w:r w:rsidRPr="000017CC">
        <w:rPr>
          <w:rFonts w:hint="cs"/>
          <w:color w:val="000000" w:themeColor="text1"/>
          <w:rtl/>
        </w:rPr>
        <w:t xml:space="preserve"> للسنوات </w:t>
      </w:r>
      <w:bookmarkStart w:id="0" w:name="OLE_LINK5"/>
      <w:r w:rsidR="00B47272" w:rsidRPr="000017CC">
        <w:rPr>
          <w:rFonts w:hint="cs"/>
          <w:color w:val="000000" w:themeColor="text1"/>
          <w:rtl/>
        </w:rPr>
        <w:t>2012</w:t>
      </w:r>
      <w:r w:rsidRPr="000017CC">
        <w:rPr>
          <w:rFonts w:hint="cs"/>
          <w:color w:val="000000" w:themeColor="text1"/>
          <w:rtl/>
        </w:rPr>
        <w:t>-</w:t>
      </w:r>
      <w:r w:rsidR="00B47272" w:rsidRPr="000017CC">
        <w:rPr>
          <w:rFonts w:hint="cs"/>
          <w:color w:val="000000" w:themeColor="text1"/>
          <w:rtl/>
        </w:rPr>
        <w:t>2015</w:t>
      </w:r>
      <w:r w:rsidRPr="000017CC">
        <w:rPr>
          <w:rFonts w:hint="cs"/>
          <w:color w:val="000000" w:themeColor="text1"/>
          <w:rtl/>
        </w:rPr>
        <w:t xml:space="preserve"> </w:t>
      </w:r>
      <w:bookmarkEnd w:id="0"/>
      <w:r w:rsidRPr="000017CC">
        <w:rPr>
          <w:rFonts w:hint="cs"/>
          <w:color w:val="000000" w:themeColor="text1"/>
          <w:rtl/>
        </w:rPr>
        <w:t xml:space="preserve">على التوالي.  </w:t>
      </w:r>
    </w:p>
    <w:p w:rsidR="00A02F51" w:rsidRPr="00C10FE3" w:rsidRDefault="00A02F51" w:rsidP="00A02F51">
      <w:pPr>
        <w:pStyle w:val="BodyText3"/>
        <w:jc w:val="both"/>
        <w:rPr>
          <w:color w:val="000000" w:themeColor="text1"/>
          <w:sz w:val="14"/>
          <w:szCs w:val="14"/>
          <w:rtl/>
        </w:rPr>
      </w:pPr>
    </w:p>
    <w:p w:rsidR="00C35E4E" w:rsidRPr="000017CC" w:rsidRDefault="00C35E4E" w:rsidP="00B47272">
      <w:pPr>
        <w:pStyle w:val="BodyText3"/>
        <w:jc w:val="both"/>
        <w:rPr>
          <w:color w:val="000000" w:themeColor="text1"/>
          <w:rtl/>
        </w:rPr>
      </w:pPr>
      <w:r w:rsidRPr="000017CC">
        <w:rPr>
          <w:color w:val="000000" w:themeColor="text1"/>
          <w:rtl/>
        </w:rPr>
        <w:t>أما على صعيد معدل البطالة حسب عدد السنوات الدراسية</w:t>
      </w:r>
      <w:r w:rsidR="005F2274" w:rsidRPr="000017CC">
        <w:rPr>
          <w:rFonts w:hint="cs"/>
          <w:color w:val="000000" w:themeColor="text1"/>
          <w:rtl/>
        </w:rPr>
        <w:t xml:space="preserve"> في محافظة القدس</w:t>
      </w:r>
      <w:r w:rsidRPr="000017CC">
        <w:rPr>
          <w:color w:val="000000" w:themeColor="text1"/>
          <w:rtl/>
        </w:rPr>
        <w:t>، فيلاحظ أن أعلى معدل للبطالة</w:t>
      </w:r>
      <w:r w:rsidRPr="000017CC">
        <w:rPr>
          <w:rFonts w:hint="cs"/>
          <w:color w:val="000000" w:themeColor="text1"/>
          <w:rtl/>
        </w:rPr>
        <w:t xml:space="preserve"> في عام </w:t>
      </w:r>
      <w:r w:rsidR="00B47272" w:rsidRPr="000017CC">
        <w:rPr>
          <w:rFonts w:hint="cs"/>
          <w:color w:val="000000" w:themeColor="text1"/>
          <w:rtl/>
        </w:rPr>
        <w:t>2016</w:t>
      </w:r>
      <w:r w:rsidRPr="000017CC">
        <w:rPr>
          <w:rFonts w:hint="cs"/>
          <w:color w:val="000000" w:themeColor="text1"/>
          <w:rtl/>
        </w:rPr>
        <w:t xml:space="preserve"> </w:t>
      </w:r>
      <w:r w:rsidRPr="000017CC">
        <w:rPr>
          <w:color w:val="000000" w:themeColor="text1"/>
          <w:rtl/>
        </w:rPr>
        <w:t xml:space="preserve">كان بين الأفراد الذين أنهوا </w:t>
      </w:r>
      <w:r w:rsidR="00B47272" w:rsidRPr="000017CC">
        <w:rPr>
          <w:rFonts w:hint="cs"/>
          <w:color w:val="000000" w:themeColor="text1"/>
          <w:rtl/>
        </w:rPr>
        <w:t>10-12</w:t>
      </w:r>
      <w:r w:rsidRPr="000017CC">
        <w:rPr>
          <w:color w:val="000000" w:themeColor="text1"/>
          <w:rtl/>
        </w:rPr>
        <w:t xml:space="preserve"> </w:t>
      </w:r>
      <w:r w:rsidR="00B47272" w:rsidRPr="000017CC">
        <w:rPr>
          <w:rFonts w:hint="cs"/>
          <w:color w:val="000000" w:themeColor="text1"/>
          <w:rtl/>
        </w:rPr>
        <w:t>سنة</w:t>
      </w:r>
      <w:r w:rsidRPr="000017CC">
        <w:rPr>
          <w:color w:val="000000" w:themeColor="text1"/>
          <w:rtl/>
        </w:rPr>
        <w:t xml:space="preserve"> دراسية</w:t>
      </w:r>
      <w:r w:rsidRPr="000017CC">
        <w:rPr>
          <w:rFonts w:hint="cs"/>
          <w:color w:val="000000" w:themeColor="text1"/>
          <w:rtl/>
        </w:rPr>
        <w:t xml:space="preserve">، حيث بلغ معدل البطالة بين أفراد تلك الفئة </w:t>
      </w:r>
      <w:r w:rsidR="00B47272" w:rsidRPr="000017CC">
        <w:rPr>
          <w:rFonts w:hint="cs"/>
          <w:color w:val="000000" w:themeColor="text1"/>
          <w:rtl/>
        </w:rPr>
        <w:t>19.9</w:t>
      </w:r>
      <w:r w:rsidRPr="000017CC">
        <w:rPr>
          <w:rFonts w:hint="cs"/>
          <w:color w:val="000000" w:themeColor="text1"/>
          <w:rtl/>
        </w:rPr>
        <w:t xml:space="preserve">%. </w:t>
      </w:r>
    </w:p>
    <w:p w:rsidR="00C35E4E" w:rsidRPr="00C10FE3" w:rsidRDefault="00C35E4E" w:rsidP="00C35E4E">
      <w:pPr>
        <w:pStyle w:val="BodyText3"/>
        <w:jc w:val="both"/>
        <w:rPr>
          <w:color w:val="000000" w:themeColor="text1"/>
          <w:sz w:val="16"/>
          <w:szCs w:val="16"/>
          <w:rtl/>
        </w:rPr>
      </w:pPr>
    </w:p>
    <w:p w:rsidR="00C35E4E" w:rsidRPr="000017CC" w:rsidRDefault="00C35E4E" w:rsidP="009048A6">
      <w:pPr>
        <w:pStyle w:val="BodyText3"/>
        <w:jc w:val="both"/>
        <w:rPr>
          <w:color w:val="000000" w:themeColor="text1"/>
          <w:rtl/>
        </w:rPr>
      </w:pPr>
      <w:r w:rsidRPr="000017CC">
        <w:rPr>
          <w:rFonts w:hint="cs"/>
          <w:color w:val="000000" w:themeColor="text1"/>
          <w:rtl/>
        </w:rPr>
        <w:t>وفيما يتعلق بمعدل</w:t>
      </w:r>
      <w:r w:rsidRPr="000017CC">
        <w:rPr>
          <w:color w:val="000000" w:themeColor="text1"/>
          <w:rtl/>
        </w:rPr>
        <w:t xml:space="preserve"> البطالة حسب الفئات العمرية في محافظة القدس، فيلاحظ أن أعلى معدل للبطالة كان بين الأفراد الذين أعمارهم </w:t>
      </w:r>
      <w:r w:rsidRPr="000017CC">
        <w:rPr>
          <w:rFonts w:hint="cs"/>
          <w:color w:val="000000" w:themeColor="text1"/>
          <w:rtl/>
        </w:rPr>
        <w:t>15</w:t>
      </w:r>
      <w:r w:rsidRPr="000017CC">
        <w:rPr>
          <w:color w:val="000000" w:themeColor="text1"/>
          <w:rtl/>
        </w:rPr>
        <w:t>-</w:t>
      </w:r>
      <w:r w:rsidRPr="000017CC">
        <w:rPr>
          <w:rFonts w:hint="cs"/>
          <w:color w:val="000000" w:themeColor="text1"/>
          <w:rtl/>
        </w:rPr>
        <w:t>19</w:t>
      </w:r>
      <w:r w:rsidRPr="000017CC">
        <w:rPr>
          <w:color w:val="000000" w:themeColor="text1"/>
          <w:rtl/>
        </w:rPr>
        <w:t xml:space="preserve"> سنة، </w:t>
      </w:r>
      <w:r w:rsidRPr="000017CC">
        <w:rPr>
          <w:rFonts w:hint="cs"/>
          <w:color w:val="000000" w:themeColor="text1"/>
          <w:rtl/>
        </w:rPr>
        <w:t xml:space="preserve">حيث بلغت النسبة </w:t>
      </w:r>
      <w:r w:rsidR="009048A6" w:rsidRPr="000017CC">
        <w:rPr>
          <w:rFonts w:hint="cs"/>
          <w:color w:val="000000" w:themeColor="text1"/>
          <w:rtl/>
        </w:rPr>
        <w:t>49.3</w:t>
      </w:r>
      <w:r w:rsidRPr="000017CC">
        <w:rPr>
          <w:rFonts w:hint="cs"/>
          <w:color w:val="000000" w:themeColor="text1"/>
          <w:rtl/>
        </w:rPr>
        <w:t xml:space="preserve">% في العام </w:t>
      </w:r>
      <w:r w:rsidR="00B47272" w:rsidRPr="000017CC">
        <w:rPr>
          <w:rFonts w:hint="cs"/>
          <w:color w:val="000000" w:themeColor="text1"/>
          <w:rtl/>
        </w:rPr>
        <w:t>2016</w:t>
      </w:r>
      <w:r w:rsidRPr="000017CC">
        <w:rPr>
          <w:rFonts w:hint="cs"/>
          <w:color w:val="000000" w:themeColor="text1"/>
          <w:rtl/>
        </w:rPr>
        <w:t>.</w:t>
      </w:r>
    </w:p>
    <w:p w:rsidR="00C35E4E" w:rsidRPr="000017CC" w:rsidRDefault="00C35E4E" w:rsidP="00C35E4E">
      <w:pPr>
        <w:pStyle w:val="BodyText3"/>
        <w:jc w:val="left"/>
        <w:rPr>
          <w:rFonts w:hint="cs"/>
          <w:color w:val="000000" w:themeColor="text1"/>
          <w:sz w:val="16"/>
          <w:szCs w:val="16"/>
          <w:rtl/>
        </w:rPr>
      </w:pPr>
    </w:p>
    <w:p w:rsidR="00A02F51" w:rsidRPr="000017CC" w:rsidRDefault="00A02F51" w:rsidP="009048A6">
      <w:pPr>
        <w:pStyle w:val="BodyText3"/>
        <w:jc w:val="center"/>
        <w:rPr>
          <w:b/>
          <w:bCs/>
          <w:color w:val="000000" w:themeColor="text1"/>
          <w:sz w:val="18"/>
          <w:szCs w:val="18"/>
          <w:rtl/>
        </w:rPr>
      </w:pPr>
      <w:r w:rsidRPr="000017CC">
        <w:rPr>
          <w:b/>
          <w:bCs/>
          <w:color w:val="000000" w:themeColor="text1"/>
          <w:sz w:val="18"/>
          <w:szCs w:val="18"/>
          <w:rtl/>
        </w:rPr>
        <w:t xml:space="preserve">معدل </w:t>
      </w:r>
      <w:r w:rsidR="00816564" w:rsidRPr="000017CC">
        <w:rPr>
          <w:rFonts w:hint="cs"/>
          <w:b/>
          <w:bCs/>
          <w:color w:val="000000" w:themeColor="text1"/>
          <w:sz w:val="18"/>
          <w:szCs w:val="18"/>
          <w:rtl/>
        </w:rPr>
        <w:t>البطالة م</w:t>
      </w:r>
      <w:r w:rsidR="00816564" w:rsidRPr="000017CC">
        <w:rPr>
          <w:rFonts w:hint="eastAsia"/>
          <w:b/>
          <w:bCs/>
          <w:color w:val="000000" w:themeColor="text1"/>
          <w:sz w:val="18"/>
          <w:szCs w:val="18"/>
          <w:rtl/>
        </w:rPr>
        <w:t>ن</w:t>
      </w:r>
      <w:r w:rsidR="00816564" w:rsidRPr="000017CC">
        <w:rPr>
          <w:rFonts w:hint="cs"/>
          <w:b/>
          <w:bCs/>
          <w:color w:val="000000" w:themeColor="text1"/>
          <w:sz w:val="18"/>
          <w:szCs w:val="18"/>
          <w:rtl/>
        </w:rPr>
        <w:t xml:space="preserve"> بين المشاركين في القوى العاملة</w:t>
      </w:r>
      <w:r w:rsidRPr="000017CC">
        <w:rPr>
          <w:rFonts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b/>
          <w:bCs/>
          <w:color w:val="000000" w:themeColor="text1"/>
          <w:sz w:val="18"/>
          <w:szCs w:val="18"/>
          <w:rtl/>
        </w:rPr>
        <w:t xml:space="preserve">في </w:t>
      </w:r>
      <w:r w:rsidRPr="000017CC">
        <w:rPr>
          <w:rFonts w:hint="cs"/>
          <w:b/>
          <w:bCs/>
          <w:color w:val="000000" w:themeColor="text1"/>
          <w:sz w:val="18"/>
          <w:szCs w:val="18"/>
          <w:rtl/>
        </w:rPr>
        <w:t xml:space="preserve">فلسطين </w:t>
      </w:r>
      <w:r w:rsidRPr="000017CC">
        <w:rPr>
          <w:b/>
          <w:bCs/>
          <w:color w:val="000000" w:themeColor="text1"/>
          <w:sz w:val="18"/>
          <w:szCs w:val="18"/>
          <w:rtl/>
        </w:rPr>
        <w:t>حسب المحافظة</w:t>
      </w:r>
      <w:r w:rsidRPr="000017CC">
        <w:rPr>
          <w:rFonts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9048A6" w:rsidRPr="000017CC">
        <w:rPr>
          <w:rFonts w:hint="cs"/>
          <w:b/>
          <w:bCs/>
          <w:color w:val="000000" w:themeColor="text1"/>
          <w:sz w:val="18"/>
          <w:szCs w:val="18"/>
          <w:rtl/>
        </w:rPr>
        <w:t>2016</w:t>
      </w:r>
      <w:r w:rsidRPr="000017CC">
        <w:rPr>
          <w:rFonts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A02F51" w:rsidRPr="000017CC" w:rsidRDefault="00A02F51" w:rsidP="009048A6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Unemployment Rate</w:t>
      </w:r>
      <w:r w:rsidR="00816564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Participants in the </w:t>
      </w:r>
      <w:proofErr w:type="spellStart"/>
      <w:r w:rsidR="00816564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Labour</w:t>
      </w:r>
      <w:proofErr w:type="spellEnd"/>
      <w:r w:rsidR="00816564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Force </w:t>
      </w: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Palestine by Governorate, </w:t>
      </w:r>
      <w:r w:rsidR="009048A6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A02F51" w:rsidRPr="00C10FE3" w:rsidRDefault="00A02F51" w:rsidP="00A02F51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p w:rsidR="00A02F51" w:rsidRPr="000017CC" w:rsidRDefault="00F10171" w:rsidP="005F68A1">
      <w:pPr>
        <w:ind w:left="-284" w:firstLine="284"/>
        <w:jc w:val="center"/>
        <w:rPr>
          <w:color w:val="000000" w:themeColor="text1"/>
          <w:rtl/>
        </w:rPr>
      </w:pPr>
      <w:r w:rsidRPr="000017CC">
        <w:rPr>
          <w:noProof/>
          <w:color w:val="000000" w:themeColor="text1"/>
          <w:bdr w:val="single" w:sz="4" w:space="0" w:color="auto"/>
          <w:lang w:eastAsia="en-US"/>
        </w:rPr>
        <w:drawing>
          <wp:inline distT="0" distB="0" distL="0" distR="0">
            <wp:extent cx="4586868" cy="2282283"/>
            <wp:effectExtent l="0" t="0" r="4182" b="0"/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7EDB" w:rsidRPr="000017CC" w:rsidRDefault="00F67EDB" w:rsidP="00841F10">
      <w:pPr>
        <w:pStyle w:val="BodyText3"/>
        <w:jc w:val="both"/>
        <w:rPr>
          <w:color w:val="000000" w:themeColor="text1"/>
          <w:rtl/>
        </w:rPr>
      </w:pPr>
    </w:p>
    <w:p w:rsidR="00C35E4E" w:rsidRPr="000017CC" w:rsidRDefault="00C35E4E" w:rsidP="007E5747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معدل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البطالة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عدد سنوات الدراسة، </w:t>
      </w:r>
      <w:r w:rsidR="006B0347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7E5747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7E5747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7E574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Unemployment Rate in Jerusalem Governorate by Years of Schooling, </w:t>
      </w:r>
      <w:r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7E5747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6B0347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7E5747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p w:rsidR="00C35E4E" w:rsidRPr="000017CC" w:rsidRDefault="00C35E4E" w:rsidP="00C35E4E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42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57"/>
        <w:gridCol w:w="808"/>
        <w:gridCol w:w="1043"/>
        <w:gridCol w:w="1043"/>
        <w:gridCol w:w="1043"/>
        <w:gridCol w:w="1043"/>
        <w:gridCol w:w="991"/>
      </w:tblGrid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747" w:rsidRPr="00C737C9" w:rsidRDefault="007E5747" w:rsidP="00DA14A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A14A3"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747" w:rsidRPr="00C737C9" w:rsidRDefault="007E57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747" w:rsidRPr="00C737C9" w:rsidRDefault="007E57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747" w:rsidRPr="00C737C9" w:rsidRDefault="007E57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747" w:rsidRPr="00C737C9" w:rsidRDefault="007E5747" w:rsidP="007E574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سنوات</w:t>
            </w: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الدراسة</w:t>
            </w:r>
          </w:p>
        </w:tc>
      </w:tr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7E5747" w:rsidRPr="00C737C9" w:rsidRDefault="00B47272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7E5747" w:rsidRPr="00C737C9" w:rsidRDefault="007E57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</w:tr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1-6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7E5747" w:rsidRPr="00C737C9" w:rsidRDefault="00B47272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14.3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27.2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20.8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20.6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7E5747" w:rsidRPr="00C737C9" w:rsidRDefault="007E57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6-1</w:t>
            </w:r>
          </w:p>
        </w:tc>
      </w:tr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7-9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7E5747" w:rsidRPr="00C737C9" w:rsidRDefault="00B47272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12.4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15.5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18.2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7E5747" w:rsidRPr="00C737C9" w:rsidRDefault="007E57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9-7</w:t>
            </w:r>
          </w:p>
        </w:tc>
      </w:tr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10-12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7E5747" w:rsidRPr="00C737C9" w:rsidRDefault="00B47272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19.9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12.6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17.9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14.3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7E5747" w:rsidRPr="00C737C9" w:rsidRDefault="007E57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12-10</w:t>
            </w:r>
          </w:p>
        </w:tc>
      </w:tr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13+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7E5747" w:rsidRPr="00C737C9" w:rsidRDefault="00B47272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8.7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color w:val="000000" w:themeColor="text1"/>
                <w:sz w:val="16"/>
                <w:szCs w:val="16"/>
                <w:rtl/>
              </w:rPr>
              <w:t>15.4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15.5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16.0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7E5747" w:rsidRPr="00C737C9" w:rsidRDefault="007E5747" w:rsidP="002761D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13+</w:t>
            </w:r>
          </w:p>
        </w:tc>
      </w:tr>
      <w:tr w:rsidR="007E5747" w:rsidRPr="00C737C9" w:rsidTr="00C10FE3">
        <w:trPr>
          <w:trHeight w:val="284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7E5747" w:rsidRPr="00C737C9" w:rsidRDefault="007E5747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7E5747" w:rsidRPr="00C737C9" w:rsidRDefault="00B47272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15.4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eastAsiaTheme="minorHAnsi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13.9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17.6</w:t>
            </w: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  <w:vAlign w:val="center"/>
          </w:tcPr>
          <w:p w:rsidR="007E5747" w:rsidRPr="00C737C9" w:rsidRDefault="007E5747" w:rsidP="007E5747">
            <w:pPr>
              <w:ind w:left="57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7E5747" w:rsidRPr="00C737C9" w:rsidRDefault="007E5747" w:rsidP="002761D2">
            <w:pPr>
              <w:pStyle w:val="Heading2"/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9A7E7F" w:rsidRPr="000017CC" w:rsidRDefault="009A7E7F" w:rsidP="00DA14A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معدل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البطالة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العم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ر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6B0347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DA14A3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DA14A3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9A7E7F" w:rsidRPr="000017CC" w:rsidRDefault="009A7E7F" w:rsidP="00DA14A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0017CC">
        <w:rPr>
          <w:rFonts w:ascii="Arial" w:hAnsi="Arial" w:cs="Arial"/>
          <w:color w:val="000000" w:themeColor="text1"/>
          <w:lang w:eastAsia="en-US"/>
        </w:rPr>
        <w:t xml:space="preserve">Unemployment Rate in Jerusalem Governorate by Age Groups, </w:t>
      </w:r>
      <w:r w:rsidRPr="000017CC">
        <w:rPr>
          <w:rFonts w:ascii="Arial" w:hAnsi="Arial" w:cs="Arial" w:hint="cs"/>
          <w:color w:val="000000" w:themeColor="text1"/>
          <w:rtl/>
        </w:rPr>
        <w:t>201</w:t>
      </w:r>
      <w:r w:rsidR="00DA14A3" w:rsidRPr="000017CC">
        <w:rPr>
          <w:rFonts w:ascii="Arial" w:hAnsi="Arial" w:cs="Arial" w:hint="cs"/>
          <w:color w:val="000000" w:themeColor="text1"/>
          <w:rtl/>
        </w:rPr>
        <w:t>6</w:t>
      </w:r>
      <w:r w:rsidRPr="000017CC">
        <w:rPr>
          <w:rFonts w:ascii="Arial" w:hAnsi="Arial" w:cs="Arial"/>
          <w:b w:val="0"/>
          <w:bCs w:val="0"/>
          <w:color w:val="000000" w:themeColor="text1"/>
          <w:rtl/>
        </w:rPr>
        <w:t>-</w:t>
      </w:r>
      <w:r w:rsidR="006B0347" w:rsidRPr="000017CC">
        <w:rPr>
          <w:rFonts w:ascii="Arial" w:hAnsi="Arial" w:cs="Arial" w:hint="cs"/>
          <w:color w:val="000000" w:themeColor="text1"/>
          <w:rtl/>
        </w:rPr>
        <w:t>201</w:t>
      </w:r>
      <w:r w:rsidR="00DA14A3" w:rsidRPr="000017CC">
        <w:rPr>
          <w:rFonts w:ascii="Arial" w:hAnsi="Arial" w:cs="Arial" w:hint="cs"/>
          <w:color w:val="000000" w:themeColor="text1"/>
          <w:rtl/>
        </w:rPr>
        <w:t>2</w:t>
      </w:r>
    </w:p>
    <w:p w:rsidR="009A7E7F" w:rsidRPr="000017CC" w:rsidRDefault="009A7E7F" w:rsidP="009A7E7F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 w:themeColor="text1"/>
          <w:sz w:val="10"/>
          <w:szCs w:val="10"/>
        </w:rPr>
      </w:pPr>
      <w:r w:rsidRPr="000017CC">
        <w:rPr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49"/>
        <w:gridCol w:w="986"/>
        <w:gridCol w:w="986"/>
        <w:gridCol w:w="987"/>
        <w:gridCol w:w="986"/>
        <w:gridCol w:w="987"/>
        <w:gridCol w:w="1190"/>
      </w:tblGrid>
      <w:tr w:rsidR="009A7E7F" w:rsidRPr="000017CC" w:rsidTr="00C10FE3">
        <w:trPr>
          <w:trHeight w:val="312"/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0017CC" w:rsidRDefault="009A7E7F" w:rsidP="002761D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7F" w:rsidRPr="000017CC" w:rsidRDefault="009A7E7F" w:rsidP="00C10FE3">
            <w:pPr>
              <w:bidi w:val="0"/>
              <w:jc w:val="center"/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</w:t>
            </w:r>
            <w:r w:rsidR="00C10FE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C737C9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السنة                         </w:t>
            </w:r>
            <w:r w:rsidR="00C10FE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</w:t>
            </w:r>
            <w:r w:rsidRPr="00C737C9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</w:t>
            </w:r>
            <w:r w:rsidR="00C10FE3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0017CC" w:rsidRDefault="009A7E7F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فئات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العمر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A3" w:rsidRPr="000017CC" w:rsidRDefault="00DA14A3" w:rsidP="00DA14A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201</w:t>
            </w: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A3" w:rsidRPr="000017CC" w:rsidRDefault="00DA14A3" w:rsidP="00500AC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500AC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500AC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500AC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49.3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39.0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46.8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66.1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54.1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33.8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29.4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40.2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31.5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36.4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11.3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12.3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13.5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10.7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5.7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9.6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6.3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5.9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ind w:right="4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50+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8.2</w:t>
            </w:r>
          </w:p>
        </w:tc>
        <w:tc>
          <w:tcPr>
            <w:tcW w:w="986" w:type="dxa"/>
            <w:tcBorders>
              <w:left w:val="nil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7.5</w:t>
            </w:r>
          </w:p>
        </w:tc>
        <w:tc>
          <w:tcPr>
            <w:tcW w:w="987" w:type="dxa"/>
            <w:tcBorders>
              <w:top w:val="nil"/>
              <w:lef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19.0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50+</w:t>
            </w:r>
          </w:p>
        </w:tc>
      </w:tr>
      <w:tr w:rsidR="00DA14A3" w:rsidRPr="000017CC" w:rsidTr="00C10FE3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DA14A3" w:rsidRPr="000017CC" w:rsidRDefault="00DA14A3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A14A3" w:rsidRPr="000017CC" w:rsidRDefault="00B47272" w:rsidP="002761D2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15.4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13.9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19.0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0017CC" w:rsidRDefault="00DA14A3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DA14A3" w:rsidRPr="000017CC" w:rsidRDefault="00DA14A3" w:rsidP="002761D2">
            <w:pPr>
              <w:pStyle w:val="Heading2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9A7E7F" w:rsidRPr="000017CC" w:rsidRDefault="009A7E7F" w:rsidP="009A7E7F">
      <w:pPr>
        <w:rPr>
          <w:color w:val="000000" w:themeColor="text1"/>
          <w:rtl/>
        </w:rPr>
      </w:pPr>
    </w:p>
    <w:p w:rsidR="00A02F51" w:rsidRPr="000017CC" w:rsidRDefault="00A02F51" w:rsidP="004664F8">
      <w:pPr>
        <w:pStyle w:val="BodyText3"/>
        <w:jc w:val="both"/>
        <w:rPr>
          <w:b/>
          <w:bCs/>
          <w:color w:val="000000" w:themeColor="text1"/>
          <w:rtl/>
        </w:rPr>
      </w:pPr>
      <w:r w:rsidRPr="000017CC">
        <w:rPr>
          <w:rFonts w:hint="cs"/>
          <w:b/>
          <w:bCs/>
          <w:color w:val="000000" w:themeColor="text1"/>
          <w:rtl/>
        </w:rPr>
        <w:t>العمالة</w:t>
      </w:r>
      <w:r w:rsidRPr="000017CC">
        <w:rPr>
          <w:b/>
          <w:bCs/>
          <w:color w:val="000000" w:themeColor="text1"/>
        </w:rPr>
        <w:t xml:space="preserve"> </w:t>
      </w:r>
    </w:p>
    <w:p w:rsidR="00A02F51" w:rsidRPr="000017CC" w:rsidRDefault="00A02F51" w:rsidP="001F0334">
      <w:pPr>
        <w:pStyle w:val="BodyText3"/>
        <w:jc w:val="both"/>
        <w:rPr>
          <w:color w:val="000000" w:themeColor="text1"/>
          <w:rtl/>
        </w:rPr>
      </w:pPr>
      <w:r w:rsidRPr="000017CC">
        <w:rPr>
          <w:rFonts w:hint="cs"/>
          <w:color w:val="000000" w:themeColor="text1"/>
          <w:rtl/>
        </w:rPr>
        <w:t xml:space="preserve">بلغت نسبة العاملين (عمالة تامة، </w:t>
      </w:r>
      <w:r w:rsidR="000D7263" w:rsidRPr="000017CC">
        <w:rPr>
          <w:rFonts w:hint="cs"/>
          <w:color w:val="000000" w:themeColor="text1"/>
          <w:rtl/>
        </w:rPr>
        <w:t>و</w:t>
      </w:r>
      <w:r w:rsidR="000D7263" w:rsidRPr="000017CC">
        <w:rPr>
          <w:color w:val="000000" w:themeColor="text1"/>
          <w:rtl/>
        </w:rPr>
        <w:t>عمالة ناقصة متصلة بالوقت</w:t>
      </w:r>
      <w:r w:rsidRPr="000017CC">
        <w:rPr>
          <w:rFonts w:hint="cs"/>
          <w:color w:val="000000" w:themeColor="text1"/>
          <w:rtl/>
        </w:rPr>
        <w:t xml:space="preserve">) في محافظة القدس </w:t>
      </w:r>
      <w:r w:rsidR="009048A6" w:rsidRPr="000017CC">
        <w:rPr>
          <w:rFonts w:hint="cs"/>
          <w:color w:val="000000" w:themeColor="text1"/>
          <w:rtl/>
        </w:rPr>
        <w:t>84.6</w:t>
      </w:r>
      <w:r w:rsidRPr="000017CC">
        <w:rPr>
          <w:rFonts w:hint="cs"/>
          <w:color w:val="000000" w:themeColor="text1"/>
          <w:rtl/>
        </w:rPr>
        <w:t xml:space="preserve">% في العام </w:t>
      </w:r>
      <w:r w:rsidR="009048A6" w:rsidRPr="000017CC">
        <w:rPr>
          <w:rFonts w:hint="cs"/>
          <w:color w:val="000000" w:themeColor="text1"/>
          <w:rtl/>
        </w:rPr>
        <w:t>2016</w:t>
      </w:r>
      <w:r w:rsidRPr="000017CC">
        <w:rPr>
          <w:rFonts w:hint="cs"/>
          <w:color w:val="000000" w:themeColor="text1"/>
          <w:rtl/>
        </w:rPr>
        <w:t xml:space="preserve"> مقارنة مع </w:t>
      </w:r>
      <w:r w:rsidR="00BE7382" w:rsidRPr="000017CC">
        <w:rPr>
          <w:rFonts w:hint="cs"/>
          <w:color w:val="000000" w:themeColor="text1"/>
          <w:rtl/>
        </w:rPr>
        <w:t>82.2%</w:t>
      </w:r>
      <w:r w:rsidR="001A0A2E" w:rsidRPr="000017CC">
        <w:rPr>
          <w:rFonts w:hint="cs"/>
          <w:color w:val="000000" w:themeColor="text1"/>
          <w:rtl/>
        </w:rPr>
        <w:t>، 82.4%</w:t>
      </w:r>
      <w:r w:rsidR="000D7263" w:rsidRPr="000017CC">
        <w:rPr>
          <w:rFonts w:hint="cs"/>
          <w:color w:val="000000" w:themeColor="text1"/>
          <w:rtl/>
        </w:rPr>
        <w:t>، 81.0%</w:t>
      </w:r>
      <w:r w:rsidR="009048A6" w:rsidRPr="000017CC">
        <w:rPr>
          <w:rFonts w:hint="cs"/>
          <w:color w:val="000000" w:themeColor="text1"/>
          <w:rtl/>
        </w:rPr>
        <w:t>، 86.1%</w:t>
      </w:r>
      <w:r w:rsidRPr="000017CC">
        <w:rPr>
          <w:rFonts w:hint="cs"/>
          <w:color w:val="000000" w:themeColor="text1"/>
          <w:rtl/>
        </w:rPr>
        <w:t xml:space="preserve"> للأعوام </w:t>
      </w:r>
      <w:r w:rsidR="006B0347" w:rsidRPr="000017CC">
        <w:rPr>
          <w:rFonts w:hint="cs"/>
          <w:color w:val="000000" w:themeColor="text1"/>
          <w:rtl/>
        </w:rPr>
        <w:t>201</w:t>
      </w:r>
      <w:r w:rsidR="001F0334">
        <w:rPr>
          <w:rFonts w:hint="cs"/>
          <w:color w:val="000000" w:themeColor="text1"/>
          <w:rtl/>
        </w:rPr>
        <w:t>2</w:t>
      </w:r>
      <w:r w:rsidRPr="000017CC">
        <w:rPr>
          <w:rFonts w:hint="cs"/>
          <w:color w:val="000000" w:themeColor="text1"/>
          <w:rtl/>
        </w:rPr>
        <w:t xml:space="preserve">- </w:t>
      </w:r>
      <w:r w:rsidR="009048A6" w:rsidRPr="000017CC">
        <w:rPr>
          <w:rFonts w:hint="cs"/>
          <w:color w:val="000000" w:themeColor="text1"/>
          <w:rtl/>
        </w:rPr>
        <w:t>2015</w:t>
      </w:r>
      <w:r w:rsidRPr="000017CC">
        <w:rPr>
          <w:rFonts w:hint="cs"/>
          <w:color w:val="000000" w:themeColor="text1"/>
          <w:rtl/>
        </w:rPr>
        <w:t xml:space="preserve"> على التوالي. </w:t>
      </w:r>
    </w:p>
    <w:p w:rsidR="007F75BD" w:rsidRPr="000017CC" w:rsidRDefault="007F75BD" w:rsidP="004664F8">
      <w:pPr>
        <w:pStyle w:val="Heading3"/>
        <w:rPr>
          <w:rFonts w:ascii="Simplified Arabic" w:hAnsi="Simplified Arabic"/>
          <w:color w:val="000000" w:themeColor="text1"/>
          <w:sz w:val="18"/>
          <w:szCs w:val="18"/>
          <w:rtl/>
        </w:rPr>
      </w:pPr>
    </w:p>
    <w:p w:rsidR="00A02F51" w:rsidRPr="000017CC" w:rsidRDefault="00A02F51" w:rsidP="009915F5">
      <w:pPr>
        <w:pStyle w:val="Heading3"/>
        <w:rPr>
          <w:rFonts w:ascii="Simplified Arabic" w:hAnsi="Simplified Arabic"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معدل العمالة والبطالة من بين المشاركين في القوى العاملة (15 سنة فأكثر) في محافظة القدس، </w:t>
      </w:r>
      <w:r w:rsidR="009915F5" w:rsidRPr="000017CC">
        <w:rPr>
          <w:rFonts w:ascii="Simplified Arabic" w:hAnsi="Simplified Arabic" w:hint="cs"/>
          <w:color w:val="000000" w:themeColor="text1"/>
          <w:sz w:val="18"/>
          <w:szCs w:val="18"/>
          <w:rtl/>
        </w:rPr>
        <w:t>2012</w:t>
      </w:r>
      <w:r w:rsidRPr="000017C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- </w:t>
      </w:r>
      <w:r w:rsidR="009048A6" w:rsidRPr="000017CC">
        <w:rPr>
          <w:rFonts w:ascii="Simplified Arabic" w:hAnsi="Simplified Arabic" w:hint="cs"/>
          <w:color w:val="000000" w:themeColor="text1"/>
          <w:sz w:val="18"/>
          <w:szCs w:val="18"/>
          <w:rtl/>
        </w:rPr>
        <w:t>2016</w:t>
      </w:r>
      <w:r w:rsidRPr="000017CC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          </w:t>
      </w:r>
    </w:p>
    <w:p w:rsidR="00A02F51" w:rsidRPr="000017CC" w:rsidRDefault="00A02F51" w:rsidP="00A02F5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Employment and Unemployment Rate from Participants in the </w:t>
      </w:r>
      <w:proofErr w:type="spellStart"/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Labour</w:t>
      </w:r>
      <w:proofErr w:type="spellEnd"/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Force </w:t>
      </w:r>
    </w:p>
    <w:p w:rsidR="00A02F51" w:rsidRPr="000017CC" w:rsidRDefault="00A02F51" w:rsidP="009915F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(15 Years and above) in Jerusalem Governorate, </w:t>
      </w:r>
      <w:r w:rsidR="009915F5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–</w:t>
      </w:r>
      <w:r w:rsidR="009048A6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4664F8" w:rsidRPr="000017CC" w:rsidRDefault="00C10FE3" w:rsidP="004664F8">
      <w:pPr>
        <w:bidi w:val="0"/>
        <w:jc w:val="center"/>
        <w:rPr>
          <w:rFonts w:ascii="Arial" w:hAnsi="Arial" w:cs="Arial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>
        <w:rPr>
          <w:rFonts w:ascii="Arial" w:hAnsi="Arial" w:cs="Arial"/>
          <w:b/>
          <w:bCs/>
          <w:noProof/>
          <w:color w:val="000000" w:themeColor="text1"/>
          <w:sz w:val="18"/>
          <w:szCs w:val="18"/>
          <w:rtl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146050</wp:posOffset>
            </wp:positionH>
            <wp:positionV relativeFrom="paragraph">
              <wp:posOffset>56515</wp:posOffset>
            </wp:positionV>
            <wp:extent cx="4275455" cy="2110740"/>
            <wp:effectExtent l="19050" t="0" r="10795" b="3810"/>
            <wp:wrapNone/>
            <wp:docPr id="7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245585" w:rsidRPr="000017CC" w:rsidRDefault="00245585" w:rsidP="0024558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F34DD6" w:rsidRPr="000017CC" w:rsidRDefault="00F34DD6" w:rsidP="00A02F51">
      <w:pPr>
        <w:pStyle w:val="BodyText3"/>
        <w:jc w:val="center"/>
        <w:rPr>
          <w:b/>
          <w:bCs/>
          <w:color w:val="000000" w:themeColor="text1"/>
          <w:sz w:val="8"/>
          <w:szCs w:val="8"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4664F8" w:rsidRPr="000017CC" w:rsidRDefault="004664F8" w:rsidP="004664F8">
      <w:pPr>
        <w:pStyle w:val="BodyText3"/>
        <w:jc w:val="left"/>
        <w:rPr>
          <w:b/>
          <w:bCs/>
          <w:color w:val="000000" w:themeColor="text1"/>
          <w:rtl/>
        </w:rPr>
      </w:pPr>
    </w:p>
    <w:p w:rsidR="002761D2" w:rsidRPr="000017CC" w:rsidRDefault="002761D2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A72CB" w:rsidRPr="000017CC" w:rsidRDefault="001A72CB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A72CB" w:rsidRPr="000017CC" w:rsidRDefault="001A72CB" w:rsidP="00C35E4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35E4E" w:rsidRPr="000017CC" w:rsidRDefault="00C35E4E" w:rsidP="00DA14A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التوزيع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 </w:t>
      </w: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للقوى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العاملة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للأفراد (15 سنة فأكثر)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</w:t>
      </w: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حسب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أهم سمات القوى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العاملة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            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الجنس،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B0347"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201</w:t>
      </w:r>
      <w:r w:rsidR="00DA14A3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-201</w:t>
      </w:r>
      <w:r w:rsidR="00DA14A3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35E4E" w:rsidRPr="000017CC" w:rsidRDefault="00C35E4E" w:rsidP="00DA14A3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Labor Force Participants (15 Years and Above) From Jerusalem Governorate by Labor Force Characteristics and Sex, </w:t>
      </w:r>
      <w:r w:rsidR="006B0347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DA14A3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2</w:t>
      </w:r>
      <w:r w:rsidR="006B0347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-201</w:t>
      </w:r>
      <w:r w:rsidR="00DA14A3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</w:p>
    <w:p w:rsidR="00C35E4E" w:rsidRPr="000017CC" w:rsidRDefault="00C35E4E" w:rsidP="00C35E4E">
      <w:pPr>
        <w:tabs>
          <w:tab w:val="left" w:pos="1254"/>
        </w:tabs>
        <w:rPr>
          <w:b/>
          <w:bCs/>
          <w:color w:val="000000" w:themeColor="text1"/>
          <w:sz w:val="10"/>
          <w:szCs w:val="10"/>
          <w:rtl/>
        </w:rPr>
      </w:pPr>
      <w:r w:rsidRPr="000017CC">
        <w:rPr>
          <w:b/>
          <w:bCs/>
          <w:color w:val="000000" w:themeColor="text1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2035"/>
        <w:gridCol w:w="1088"/>
        <w:gridCol w:w="1126"/>
        <w:gridCol w:w="1083"/>
        <w:gridCol w:w="2039"/>
      </w:tblGrid>
      <w:tr w:rsidR="00C35E4E" w:rsidRPr="00C737C9" w:rsidTr="00C10FE3">
        <w:trPr>
          <w:trHeight w:val="312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Labor Force Characteristics and Year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pStyle w:val="Heading9"/>
              <w:rPr>
                <w:rFonts w:cs="Simplified Arabic"/>
                <w:color w:val="000000" w:themeColor="text1"/>
              </w:rPr>
            </w:pPr>
            <w:r w:rsidRPr="00C737C9">
              <w:rPr>
                <w:rFonts w:cs="Simplified Arabic"/>
                <w:color w:val="000000" w:themeColor="text1"/>
                <w:rtl/>
              </w:rPr>
              <w:t>الجنس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سمات</w:t>
            </w: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القوى العاملة والسنة</w:t>
            </w:r>
          </w:p>
        </w:tc>
      </w:tr>
      <w:tr w:rsidR="00C35E4E" w:rsidRPr="00C737C9" w:rsidTr="00C10FE3">
        <w:trPr>
          <w:trHeight w:val="312"/>
          <w:jc w:val="center"/>
        </w:trPr>
        <w:tc>
          <w:tcPr>
            <w:tcW w:w="2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C737C9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5E4E" w:rsidRPr="00C737C9" w:rsidRDefault="00C35E4E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C737C9" w:rsidRDefault="00C35E4E" w:rsidP="002761D2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5E4E" w:rsidRPr="00C737C9" w:rsidRDefault="00C35E4E" w:rsidP="002761D2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C737C9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0" w:type="auto"/>
            <w:tcBorders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82.5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82.4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83.1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16.9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81.0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66.0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82.9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86.1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73.2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87.7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26.8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12.3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DA14A3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A14A3" w:rsidRPr="00C737C9" w:rsidRDefault="00DA14A3" w:rsidP="00500AC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14A3" w:rsidRPr="00C737C9" w:rsidRDefault="00DA14A3" w:rsidP="00500ACD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3361E9" w:rsidRPr="00C737C9" w:rsidTr="00C10FE3">
        <w:trPr>
          <w:trHeight w:val="312"/>
          <w:jc w:val="center"/>
        </w:trPr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DA14A3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A14A3"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3361E9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3361E9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3361E9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DA14A3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DA14A3" w:rsidRPr="00C737C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</w:tr>
      <w:tr w:rsidR="003361E9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FD368F" w:rsidP="005F2274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="003361E9"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9048A6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84.6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9048A6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86.9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9048A6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84.3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FD368F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عمالة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3361E9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5F2274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9048A6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9048A6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9048A6" w:rsidP="005B2304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5F2274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</w:tr>
      <w:tr w:rsidR="003361E9" w:rsidRPr="00C737C9" w:rsidTr="00C10FE3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5F227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3361E9" w:rsidRPr="00C737C9" w:rsidRDefault="00685940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1E9" w:rsidRPr="00C737C9" w:rsidRDefault="003361E9" w:rsidP="005F2274">
            <w:pPr>
              <w:ind w:left="57" w:righ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46354F" w:rsidRPr="00C10FE3" w:rsidRDefault="0046354F" w:rsidP="004664F8">
      <w:pPr>
        <w:pStyle w:val="BodyText3"/>
        <w:jc w:val="left"/>
        <w:rPr>
          <w:b/>
          <w:bCs/>
          <w:color w:val="000000" w:themeColor="text1"/>
          <w:sz w:val="24"/>
          <w:szCs w:val="24"/>
        </w:rPr>
      </w:pPr>
    </w:p>
    <w:p w:rsidR="00A02F51" w:rsidRPr="000017CC" w:rsidRDefault="00A02F51" w:rsidP="004664F8">
      <w:pPr>
        <w:pStyle w:val="BodyText3"/>
        <w:jc w:val="left"/>
        <w:rPr>
          <w:color w:val="000000" w:themeColor="text1"/>
        </w:rPr>
      </w:pPr>
      <w:r w:rsidRPr="000017CC">
        <w:rPr>
          <w:b/>
          <w:bCs/>
          <w:color w:val="000000" w:themeColor="text1"/>
          <w:rtl/>
        </w:rPr>
        <w:t>ا</w:t>
      </w:r>
      <w:r w:rsidRPr="000017CC">
        <w:rPr>
          <w:rFonts w:hint="cs"/>
          <w:b/>
          <w:bCs/>
          <w:color w:val="000000" w:themeColor="text1"/>
          <w:rtl/>
        </w:rPr>
        <w:t>لحالة العملية</w:t>
      </w:r>
    </w:p>
    <w:p w:rsidR="00A02F51" w:rsidRPr="000017CC" w:rsidRDefault="00A02F51" w:rsidP="009048A6">
      <w:pPr>
        <w:pStyle w:val="BodyText3"/>
        <w:jc w:val="both"/>
        <w:rPr>
          <w:color w:val="000000" w:themeColor="text1"/>
          <w:rtl/>
        </w:rPr>
      </w:pPr>
      <w:r w:rsidRPr="000017CC">
        <w:rPr>
          <w:rFonts w:hint="cs"/>
          <w:color w:val="000000" w:themeColor="text1"/>
          <w:rtl/>
        </w:rPr>
        <w:t xml:space="preserve">توزع العاملون من محافظة القدس حسب الحالة العملية في عام </w:t>
      </w:r>
      <w:r w:rsidR="009048A6" w:rsidRPr="000017CC">
        <w:rPr>
          <w:rFonts w:hint="cs"/>
          <w:color w:val="000000" w:themeColor="text1"/>
          <w:rtl/>
        </w:rPr>
        <w:t>2016</w:t>
      </w:r>
      <w:r w:rsidRPr="000017CC">
        <w:rPr>
          <w:rFonts w:hint="cs"/>
          <w:color w:val="000000" w:themeColor="text1"/>
          <w:rtl/>
        </w:rPr>
        <w:t xml:space="preserve"> بواقع </w:t>
      </w:r>
      <w:r w:rsidR="00E014DD" w:rsidRPr="000017CC">
        <w:rPr>
          <w:rFonts w:hint="cs"/>
          <w:color w:val="000000" w:themeColor="text1"/>
          <w:rtl/>
        </w:rPr>
        <w:t>3.</w:t>
      </w:r>
      <w:r w:rsidR="009048A6" w:rsidRPr="000017CC">
        <w:rPr>
          <w:rFonts w:hint="cs"/>
          <w:color w:val="000000" w:themeColor="text1"/>
          <w:rtl/>
        </w:rPr>
        <w:t>7</w:t>
      </w:r>
      <w:r w:rsidRPr="000017CC">
        <w:rPr>
          <w:rFonts w:hint="cs"/>
          <w:color w:val="000000" w:themeColor="text1"/>
          <w:rtl/>
        </w:rPr>
        <w:t>% أرباب عمل، و</w:t>
      </w:r>
      <w:r w:rsidR="00E014DD" w:rsidRPr="000017CC">
        <w:rPr>
          <w:rFonts w:hint="cs"/>
          <w:color w:val="000000" w:themeColor="text1"/>
          <w:rtl/>
        </w:rPr>
        <w:t>14.</w:t>
      </w:r>
      <w:r w:rsidR="009048A6" w:rsidRPr="000017CC">
        <w:rPr>
          <w:rFonts w:hint="cs"/>
          <w:color w:val="000000" w:themeColor="text1"/>
          <w:rtl/>
        </w:rPr>
        <w:t>2</w:t>
      </w:r>
      <w:r w:rsidRPr="000017CC">
        <w:rPr>
          <w:rFonts w:hint="cs"/>
          <w:color w:val="000000" w:themeColor="text1"/>
          <w:rtl/>
        </w:rPr>
        <w:t>% يعملون لحسابهم، و</w:t>
      </w:r>
      <w:r w:rsidR="009048A6" w:rsidRPr="000017CC">
        <w:rPr>
          <w:rFonts w:hint="cs"/>
          <w:color w:val="000000" w:themeColor="text1"/>
          <w:rtl/>
        </w:rPr>
        <w:t>81</w:t>
      </w:r>
      <w:r w:rsidR="00202861" w:rsidRPr="000017CC">
        <w:rPr>
          <w:rFonts w:hint="cs"/>
          <w:color w:val="000000" w:themeColor="text1"/>
          <w:rtl/>
        </w:rPr>
        <w:t>.</w:t>
      </w:r>
      <w:r w:rsidR="00E014DD" w:rsidRPr="000017CC">
        <w:rPr>
          <w:rFonts w:hint="cs"/>
          <w:color w:val="000000" w:themeColor="text1"/>
          <w:rtl/>
        </w:rPr>
        <w:t>6</w:t>
      </w:r>
      <w:r w:rsidRPr="000017CC">
        <w:rPr>
          <w:rFonts w:hint="cs"/>
          <w:color w:val="000000" w:themeColor="text1"/>
          <w:rtl/>
        </w:rPr>
        <w:t>% مستخدمون بأجر، و</w:t>
      </w:r>
      <w:r w:rsidR="00E014DD" w:rsidRPr="000017CC">
        <w:rPr>
          <w:rFonts w:hint="cs"/>
          <w:color w:val="000000" w:themeColor="text1"/>
          <w:rtl/>
        </w:rPr>
        <w:t>0.</w:t>
      </w:r>
      <w:r w:rsidR="009048A6" w:rsidRPr="000017CC">
        <w:rPr>
          <w:rFonts w:hint="cs"/>
          <w:color w:val="000000" w:themeColor="text1"/>
          <w:rtl/>
        </w:rPr>
        <w:t>5</w:t>
      </w:r>
      <w:r w:rsidRPr="000017CC">
        <w:rPr>
          <w:rFonts w:hint="cs"/>
          <w:color w:val="000000" w:themeColor="text1"/>
          <w:rtl/>
        </w:rPr>
        <w:t xml:space="preserve">% يعملون أعضاء أسرة غير </w:t>
      </w:r>
      <w:proofErr w:type="spellStart"/>
      <w:r w:rsidRPr="000017CC">
        <w:rPr>
          <w:rFonts w:hint="cs"/>
          <w:color w:val="000000" w:themeColor="text1"/>
          <w:rtl/>
        </w:rPr>
        <w:t>مدفوعي</w:t>
      </w:r>
      <w:proofErr w:type="spellEnd"/>
      <w:r w:rsidRPr="000017CC">
        <w:rPr>
          <w:rFonts w:hint="cs"/>
          <w:color w:val="000000" w:themeColor="text1"/>
          <w:rtl/>
        </w:rPr>
        <w:t xml:space="preserve"> الأجر. </w:t>
      </w:r>
    </w:p>
    <w:p w:rsidR="00A02F51" w:rsidRPr="000017CC" w:rsidRDefault="00A02F51" w:rsidP="00A02F51">
      <w:pPr>
        <w:pStyle w:val="BodyText3"/>
        <w:jc w:val="both"/>
        <w:rPr>
          <w:color w:val="000000" w:themeColor="text1"/>
          <w:sz w:val="14"/>
          <w:szCs w:val="14"/>
          <w:rtl/>
        </w:rPr>
      </w:pPr>
    </w:p>
    <w:p w:rsidR="00C737C9" w:rsidRDefault="00C737C9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A02F51" w:rsidRPr="000017CC" w:rsidRDefault="00A02F51" w:rsidP="009048A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للعاملين من محافظة القدس حسب الحالة العملية، </w:t>
      </w:r>
      <w:r w:rsidR="009048A6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2016</w:t>
      </w: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A02F51" w:rsidRPr="000017CC" w:rsidRDefault="00A02F51" w:rsidP="005F245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</w:t>
      </w:r>
      <w:r w:rsidR="00184301"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>F</w:t>
      </w: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rom Jerusalem Governorate by Employment Status, </w:t>
      </w:r>
      <w:r w:rsidR="00E014DD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5F245E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A02F51" w:rsidRPr="000017CC" w:rsidRDefault="00A02F51" w:rsidP="00A02F5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A02F51" w:rsidRPr="000017CC" w:rsidRDefault="00F10171" w:rsidP="00A02F5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0017CC">
        <w:rPr>
          <w:rFonts w:ascii="Arial" w:hAnsi="Arial" w:cs="Arial"/>
          <w:noProof/>
          <w:color w:val="000000" w:themeColor="text1"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4363844" cy="1977483"/>
            <wp:effectExtent l="0" t="0" r="0" b="0"/>
            <wp:docPr id="4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02F51" w:rsidRPr="000017CC" w:rsidRDefault="00A02F51" w:rsidP="00A02F5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2761D2" w:rsidRPr="000017CC" w:rsidRDefault="002761D2" w:rsidP="00CB2BB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B2BB8" w:rsidRPr="000017CC" w:rsidRDefault="00CB2BB8" w:rsidP="00BC70E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الحالة العملية، </w:t>
      </w:r>
      <w:r w:rsidR="006B0347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BC70EC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BC70EC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6</w:t>
      </w:r>
    </w:p>
    <w:p w:rsidR="00CB2BB8" w:rsidRPr="000017CC" w:rsidRDefault="00CB2BB8" w:rsidP="00BC70E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Employment Status, </w:t>
      </w:r>
      <w:r w:rsidR="005F68A1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BC70EC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  <w:r w:rsidR="005F68A1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 w:rsidR="00BC70EC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CB2BB8" w:rsidRPr="000017CC" w:rsidRDefault="00CB2BB8" w:rsidP="00CB2BB8">
      <w:pPr>
        <w:tabs>
          <w:tab w:val="left" w:pos="1576"/>
        </w:tabs>
        <w:rPr>
          <w:b/>
          <w:bCs/>
          <w:color w:val="000000" w:themeColor="text1"/>
          <w:sz w:val="10"/>
          <w:szCs w:val="10"/>
          <w:rtl/>
        </w:rPr>
      </w:pPr>
      <w:r w:rsidRPr="000017CC">
        <w:rPr>
          <w:b/>
          <w:bCs/>
          <w:color w:val="000000" w:themeColor="text1"/>
          <w:sz w:val="10"/>
          <w:szCs w:val="10"/>
          <w:rtl/>
        </w:rPr>
        <w:tab/>
      </w:r>
    </w:p>
    <w:tbl>
      <w:tblPr>
        <w:tblW w:w="754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87"/>
        <w:gridCol w:w="811"/>
        <w:gridCol w:w="812"/>
        <w:gridCol w:w="812"/>
        <w:gridCol w:w="812"/>
        <w:gridCol w:w="812"/>
        <w:gridCol w:w="1595"/>
      </w:tblGrid>
      <w:tr w:rsidR="00BC70EC" w:rsidRPr="000017CC" w:rsidTr="009171CD">
        <w:trPr>
          <w:trHeight w:val="31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BC70E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العملية</w:t>
            </w:r>
          </w:p>
        </w:tc>
      </w:tr>
      <w:tr w:rsidR="00BC70EC" w:rsidRPr="000017CC" w:rsidTr="009171CD">
        <w:trPr>
          <w:trHeight w:val="31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Employer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C70EC" w:rsidRPr="000017CC" w:rsidRDefault="009048A6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رب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عمل</w:t>
            </w:r>
          </w:p>
        </w:tc>
      </w:tr>
      <w:tr w:rsidR="00BC70EC" w:rsidRPr="000017CC" w:rsidTr="009171CD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Self employed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BC70EC" w:rsidRPr="000017CC" w:rsidRDefault="009048A6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14.2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13.7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يعمل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لحسابه</w:t>
            </w:r>
          </w:p>
        </w:tc>
      </w:tr>
      <w:tr w:rsidR="00BC70EC" w:rsidRPr="000017CC" w:rsidTr="009171CD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Wage employee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BC70EC" w:rsidRPr="000017CC" w:rsidRDefault="009048A6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81.6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80.6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80.1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81.9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80.5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مستخدم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</w:tc>
      </w:tr>
      <w:tr w:rsidR="00BC70EC" w:rsidRPr="000017CC" w:rsidTr="009171CD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Unpaid family member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BC70EC" w:rsidRPr="000017CC" w:rsidRDefault="009048A6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794" w:type="dxa"/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ind w:firstLine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عضو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أسرة غير مدفوع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الأجر</w:t>
            </w:r>
          </w:p>
        </w:tc>
      </w:tr>
      <w:tr w:rsidR="00BC70EC" w:rsidRPr="000017CC" w:rsidTr="009171CD">
        <w:trPr>
          <w:trHeight w:val="312"/>
          <w:jc w:val="center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C70EC" w:rsidRPr="000017CC" w:rsidRDefault="00BC70EC" w:rsidP="009171C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C70EC" w:rsidRPr="000017CC" w:rsidRDefault="00BC70EC" w:rsidP="002761D2">
            <w:pPr>
              <w:ind w:firstLine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0017CC" w:rsidRDefault="00CB2BB8" w:rsidP="00A02F51">
      <w:pPr>
        <w:jc w:val="lowKashida"/>
        <w:rPr>
          <w:rFonts w:cs="Simplified Arabic" w:hint="cs"/>
          <w:b/>
          <w:bCs/>
          <w:color w:val="000000" w:themeColor="text1"/>
          <w:sz w:val="20"/>
          <w:szCs w:val="20"/>
          <w:rtl/>
        </w:rPr>
      </w:pPr>
    </w:p>
    <w:p w:rsidR="00A02F51" w:rsidRPr="000017CC" w:rsidRDefault="00A02F51" w:rsidP="00A02F51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المهنة الرئيسية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A02F51" w:rsidRPr="000017CC" w:rsidRDefault="00A02F51" w:rsidP="0053574D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على صعيد توزيع العاملين من محافظة القدس حسب المهنة في عام 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، كانت أعلى نسبة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للعاملين في 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الحرف وما </w:t>
      </w:r>
      <w:r w:rsidR="0053574D">
        <w:rPr>
          <w:rFonts w:cs="Simplified Arabic" w:hint="cs"/>
          <w:color w:val="000000" w:themeColor="text1"/>
          <w:sz w:val="20"/>
          <w:szCs w:val="20"/>
          <w:rtl/>
        </w:rPr>
        <w:t>اليها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من المهن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28.9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،</w:t>
      </w:r>
      <w:proofErr w:type="spellEnd"/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يليها العاملين في 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الخدمات والباعة في الاسواق</w:t>
      </w:r>
      <w:r w:rsidR="00703376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بنسبة </w:t>
      </w:r>
      <w:proofErr w:type="spellStart"/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19.4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ومن ثم</w:t>
      </w:r>
      <w:r w:rsidRPr="000017CC">
        <w:rPr>
          <w:rFonts w:cs="Simplified Arabic" w:hint="cs"/>
          <w:color w:val="000000" w:themeColor="text1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العاملين </w:t>
      </w:r>
      <w:r w:rsidR="005F21F8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في 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المهن الأولية</w:t>
      </w:r>
      <w:r w:rsidR="005F21F8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بنسبة </w:t>
      </w:r>
      <w:r w:rsidR="006013FF" w:rsidRPr="000017CC">
        <w:rPr>
          <w:rFonts w:cs="Simplified Arabic"/>
          <w:color w:val="000000" w:themeColor="text1"/>
          <w:sz w:val="20"/>
          <w:szCs w:val="20"/>
        </w:rPr>
        <w:t>19.</w:t>
      </w:r>
      <w:r w:rsidR="009048A6" w:rsidRPr="000017CC">
        <w:rPr>
          <w:rFonts w:cs="Simplified Arabic"/>
          <w:color w:val="000000" w:themeColor="text1"/>
          <w:sz w:val="20"/>
          <w:szCs w:val="20"/>
        </w:rPr>
        <w:t>3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،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يليها فئة مشغلو الآلات ومجمعوها 14.9</w:t>
      </w:r>
      <w:r w:rsidR="009048A6" w:rsidRPr="000017CC">
        <w:rPr>
          <w:rFonts w:cs="Simplified Arabic"/>
          <w:color w:val="000000" w:themeColor="text1"/>
          <w:sz w:val="20"/>
          <w:szCs w:val="20"/>
          <w:rtl/>
        </w:rPr>
        <w:t>%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يليها </w:t>
      </w:r>
      <w:r w:rsidR="005F21F8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العاملين كفنيين ومتخصصين وكتبة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بنسبة </w:t>
      </w:r>
      <w:r w:rsidR="009048A6" w:rsidRPr="000017CC">
        <w:rPr>
          <w:rFonts w:cs="Simplified Arabic"/>
          <w:color w:val="000000" w:themeColor="text1"/>
          <w:sz w:val="20"/>
          <w:szCs w:val="20"/>
        </w:rPr>
        <w:t>14.4</w:t>
      </w:r>
      <w:r w:rsidR="002A28FA"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ثم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الذين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يعملون كمشرعين وموظفي إدارة عليا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بنسبة </w:t>
      </w:r>
      <w:r w:rsidR="00FD4F0A" w:rsidRPr="000017CC">
        <w:rPr>
          <w:rFonts w:cs="Simplified Arabic" w:hint="cs"/>
          <w:color w:val="000000" w:themeColor="text1"/>
          <w:sz w:val="20"/>
          <w:szCs w:val="20"/>
          <w:rtl/>
        </w:rPr>
        <w:t>2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.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9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وأخيراً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العمال المهرة في الزراعة وصيد</w:t>
      </w:r>
      <w:r w:rsidR="009B138C">
        <w:rPr>
          <w:rFonts w:cs="Simplified Arabic" w:hint="cs"/>
          <w:color w:val="000000" w:themeColor="text1"/>
          <w:sz w:val="20"/>
          <w:szCs w:val="20"/>
          <w:rtl/>
        </w:rPr>
        <w:t xml:space="preserve">   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السمك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0.</w:t>
      </w:r>
      <w:r w:rsidR="009048A6" w:rsidRPr="000017CC">
        <w:rPr>
          <w:rFonts w:cs="Simplified Arabic" w:hint="cs"/>
          <w:color w:val="000000" w:themeColor="text1"/>
          <w:sz w:val="20"/>
          <w:szCs w:val="20"/>
          <w:rtl/>
        </w:rPr>
        <w:t>2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. </w:t>
      </w:r>
    </w:p>
    <w:p w:rsidR="00C737C9" w:rsidRDefault="00C737C9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B2BB8" w:rsidRPr="000017CC" w:rsidRDefault="00CB2BB8" w:rsidP="0013006C">
      <w:pPr>
        <w:pStyle w:val="FootnoteText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للعاملين من محافظة القدس حسب المهنة، </w:t>
      </w:r>
      <w:r w:rsidR="0013006C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13006C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B2BB8" w:rsidRPr="000017CC" w:rsidRDefault="00CB2BB8" w:rsidP="0013006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0017CC">
        <w:rPr>
          <w:rFonts w:ascii="Arial" w:hAnsi="Arial" w:cs="Arial"/>
          <w:color w:val="000000" w:themeColor="text1"/>
        </w:rPr>
        <w:t xml:space="preserve">Percentage Distribution of Employed Persons From Jerusalem Governorate by Occupation, </w:t>
      </w:r>
      <w:r w:rsidR="005F68A1" w:rsidRPr="000017CC">
        <w:rPr>
          <w:rFonts w:ascii="Arial" w:hAnsi="Arial" w:cs="Arial" w:hint="cs"/>
          <w:color w:val="000000" w:themeColor="text1"/>
          <w:rtl/>
        </w:rPr>
        <w:t>201</w:t>
      </w:r>
      <w:r w:rsidR="0013006C" w:rsidRPr="000017CC">
        <w:rPr>
          <w:rFonts w:ascii="Arial" w:hAnsi="Arial" w:cs="Arial" w:hint="cs"/>
          <w:color w:val="000000" w:themeColor="text1"/>
          <w:rtl/>
        </w:rPr>
        <w:t>6</w:t>
      </w:r>
      <w:r w:rsidR="005F68A1" w:rsidRPr="000017CC">
        <w:rPr>
          <w:rFonts w:ascii="Arial" w:hAnsi="Arial" w:cs="Arial" w:hint="cs"/>
          <w:color w:val="000000" w:themeColor="text1"/>
          <w:rtl/>
        </w:rPr>
        <w:t>-201</w:t>
      </w:r>
      <w:r w:rsidR="0013006C" w:rsidRPr="000017CC">
        <w:rPr>
          <w:rFonts w:ascii="Arial" w:hAnsi="Arial" w:cs="Arial" w:hint="cs"/>
          <w:color w:val="000000" w:themeColor="text1"/>
          <w:rtl/>
        </w:rPr>
        <w:t>2</w:t>
      </w:r>
    </w:p>
    <w:p w:rsidR="00CB2BB8" w:rsidRPr="000017CC" w:rsidRDefault="00CB2BB8" w:rsidP="00CB2BB8">
      <w:pPr>
        <w:pStyle w:val="FootnoteText"/>
        <w:tabs>
          <w:tab w:val="left" w:pos="1899"/>
        </w:tabs>
        <w:rPr>
          <w:rFonts w:ascii="Arial" w:hAnsi="Arial" w:cs="Arial"/>
          <w:color w:val="000000" w:themeColor="text1"/>
          <w:sz w:val="10"/>
          <w:szCs w:val="10"/>
        </w:rPr>
      </w:pPr>
      <w:r w:rsidRPr="000017CC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tbl>
      <w:tblPr>
        <w:tblW w:w="7194" w:type="dxa"/>
        <w:jc w:val="center"/>
        <w:tblInd w:w="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80"/>
        <w:gridCol w:w="567"/>
        <w:gridCol w:w="567"/>
        <w:gridCol w:w="567"/>
        <w:gridCol w:w="567"/>
        <w:gridCol w:w="567"/>
        <w:gridCol w:w="2179"/>
      </w:tblGrid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06C" w:rsidRPr="00C737C9" w:rsidRDefault="0013006C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Occupation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006C" w:rsidRPr="00C737C9" w:rsidRDefault="0013006C" w:rsidP="0013006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006C" w:rsidRPr="00C737C9" w:rsidRDefault="0013006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006C" w:rsidRPr="00C737C9" w:rsidRDefault="0013006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006C" w:rsidRPr="00C737C9" w:rsidRDefault="0013006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006C" w:rsidRPr="00C737C9" w:rsidRDefault="0013006C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006C" w:rsidRPr="00C737C9" w:rsidRDefault="0013006C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Legislators, Senior officials &amp; Managers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المشرعون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وموظفو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الإدارة العليا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Professionals, Technicians &amp; clerks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18.5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19.0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الفنيون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والمتخصصون </w:t>
            </w: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والكتبة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Service, Shop &amp; Market workers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19.6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17.8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العاملون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الخدمات </w:t>
            </w: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والباعة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الأسواق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Skilled agricultural &amp; Fishery workers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EG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lang w:bidi="ar-EG"/>
              </w:rPr>
              <w:t>0.2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EG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lang w:bidi="ar-EG"/>
              </w:rPr>
              <w:t>0.5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0.6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العمال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المهرة في </w:t>
            </w: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الزراعة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Craft and related trade workers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28.9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28.7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20.1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العاملون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في الحرف وما </w:t>
            </w: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إليها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من المهن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Plant &amp; Machine operators &amp; Assemblers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15.0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15.4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مشغلو الآلات ومجمعوها             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 occupations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26.0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22.8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</w:rPr>
              <w:t>21.7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23.5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المهن</w:t>
            </w:r>
            <w:r w:rsidRPr="00C737C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الأولية</w:t>
            </w:r>
            <w:r w:rsidRPr="00C737C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                          </w:t>
            </w:r>
          </w:p>
        </w:tc>
      </w:tr>
      <w:tr w:rsidR="0013006C" w:rsidRPr="00C737C9" w:rsidTr="009171CD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3006C" w:rsidRPr="00C737C9" w:rsidRDefault="0013006C" w:rsidP="009171CD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3006C" w:rsidRPr="00C737C9" w:rsidRDefault="0013006C" w:rsidP="009171C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737C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006C" w:rsidRPr="00C737C9" w:rsidRDefault="0013006C" w:rsidP="009171CD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737C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46354F" w:rsidRDefault="00CB2BB8" w:rsidP="005F21F8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A02F51" w:rsidRPr="000017CC" w:rsidRDefault="00A02F51" w:rsidP="002761D2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0017CC">
        <w:rPr>
          <w:rFonts w:cs="Simplified Arabic"/>
          <w:b/>
          <w:bCs/>
          <w:color w:val="000000" w:themeColor="text1"/>
          <w:sz w:val="20"/>
          <w:szCs w:val="20"/>
          <w:rtl/>
        </w:rPr>
        <w:t>النشاط الاقتصادي</w:t>
      </w:r>
    </w:p>
    <w:p w:rsidR="00A02F51" w:rsidRPr="000017CC" w:rsidRDefault="00A02F51" w:rsidP="00EE298E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تركز توزيع العاملين من محافظة القدس حسب النشاط الاقتصادي في </w:t>
      </w:r>
      <w:r w:rsidR="00474E6D" w:rsidRPr="000017CC">
        <w:rPr>
          <w:rFonts w:cs="Simplified Arabic" w:hint="cs"/>
          <w:color w:val="000000" w:themeColor="text1"/>
          <w:sz w:val="20"/>
          <w:szCs w:val="20"/>
          <w:rtl/>
        </w:rPr>
        <w:t>ال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عام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2016 </w:t>
      </w:r>
      <w:r w:rsidR="0011544C" w:rsidRPr="000017CC">
        <w:rPr>
          <w:rFonts w:cs="Simplified Arabic" w:hint="cs"/>
          <w:color w:val="000000" w:themeColor="text1"/>
          <w:sz w:val="20"/>
          <w:szCs w:val="20"/>
          <w:rtl/>
        </w:rPr>
        <w:t>في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قطاع</w:t>
      </w:r>
      <w:r w:rsidR="0011544C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الخدمات والفروع الأخرى بنسبة 26.3%، ثم قطاع التجارة والمطاعم وأنشطة الفنادق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حيث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شكلوا ما نسبته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25.9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من مجموع </w:t>
      </w:r>
      <w:proofErr w:type="spellStart"/>
      <w:r w:rsidRPr="000017CC">
        <w:rPr>
          <w:rFonts w:cs="Simplified Arabic"/>
          <w:color w:val="000000" w:themeColor="text1"/>
          <w:sz w:val="20"/>
          <w:szCs w:val="20"/>
          <w:rtl/>
        </w:rPr>
        <w:t>العاملين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9171CD">
        <w:rPr>
          <w:rFonts w:cs="Simplified Arabic" w:hint="cs"/>
          <w:color w:val="000000" w:themeColor="text1"/>
          <w:sz w:val="20"/>
          <w:szCs w:val="20"/>
          <w:rtl/>
        </w:rPr>
        <w:t xml:space="preserve">    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296739" w:rsidRPr="000017CC">
        <w:rPr>
          <w:rFonts w:cs="Simplified Arabic" w:hint="cs"/>
          <w:color w:val="000000" w:themeColor="text1"/>
          <w:sz w:val="20"/>
          <w:szCs w:val="20"/>
          <w:rtl/>
        </w:rPr>
        <w:t>يليه العاملين</w:t>
      </w:r>
      <w:r w:rsidR="006013FF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في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البناء والتشييد 25.5</w:t>
      </w:r>
      <w:r w:rsidR="006013FF"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،</w:t>
      </w:r>
      <w:r w:rsidR="00296739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6013FF" w:rsidRPr="000017CC">
        <w:rPr>
          <w:rFonts w:cs="Simplified Arabic" w:hint="cs"/>
          <w:color w:val="000000" w:themeColor="text1"/>
          <w:sz w:val="20"/>
          <w:szCs w:val="20"/>
          <w:rtl/>
        </w:rPr>
        <w:t>ثم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وكانت أقل نسبة من العاملين في قطاع الزراعة </w:t>
      </w:r>
      <w:proofErr w:type="spellStart"/>
      <w:r w:rsidRPr="000017CC">
        <w:rPr>
          <w:rFonts w:cs="Simplified Arabic" w:hint="cs"/>
          <w:color w:val="000000" w:themeColor="text1"/>
          <w:sz w:val="20"/>
          <w:szCs w:val="20"/>
          <w:rtl/>
        </w:rPr>
        <w:t>والحراجة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والصيد </w:t>
      </w:r>
      <w:r w:rsidR="009171CD">
        <w:rPr>
          <w:rFonts w:cs="Simplified Arabic" w:hint="cs"/>
          <w:color w:val="000000" w:themeColor="text1"/>
          <w:sz w:val="20"/>
          <w:szCs w:val="20"/>
          <w:rtl/>
        </w:rPr>
        <w:t xml:space="preserve">    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حيث بلغت </w:t>
      </w:r>
      <w:proofErr w:type="spellStart"/>
      <w:r w:rsidR="00885117" w:rsidRPr="000017CC">
        <w:rPr>
          <w:rFonts w:cs="Simplified Arabic" w:hint="cs"/>
          <w:color w:val="000000" w:themeColor="text1"/>
          <w:sz w:val="20"/>
          <w:szCs w:val="20"/>
          <w:rtl/>
        </w:rPr>
        <w:t>0.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6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.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46354F" w:rsidRDefault="0046354F" w:rsidP="00587E8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6354F" w:rsidRDefault="0046354F" w:rsidP="00587E8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B2BB8" w:rsidRPr="000017CC" w:rsidRDefault="00CB2BB8" w:rsidP="00587E8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النشاط الاقتصادي، </w:t>
      </w:r>
      <w:r w:rsidR="00587E89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587E89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B2BB8" w:rsidRPr="000017CC" w:rsidRDefault="00CB2BB8" w:rsidP="00587E8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0017CC">
        <w:rPr>
          <w:rFonts w:ascii="Arial" w:hAnsi="Arial" w:cs="Arial"/>
          <w:color w:val="000000" w:themeColor="text1"/>
        </w:rPr>
        <w:t xml:space="preserve">Percentage Distribution of Employed Persons From Jerusalem Governorate by Economic Activity, </w:t>
      </w:r>
      <w:r w:rsidR="006B0347" w:rsidRPr="000017CC">
        <w:rPr>
          <w:rFonts w:ascii="Arial" w:hAnsi="Arial" w:cs="Arial"/>
          <w:color w:val="000000" w:themeColor="text1"/>
        </w:rPr>
        <w:t>201</w:t>
      </w:r>
      <w:r w:rsidR="00587E89" w:rsidRPr="000017CC">
        <w:rPr>
          <w:rFonts w:ascii="Arial" w:hAnsi="Arial" w:cs="Arial" w:hint="cs"/>
          <w:color w:val="000000" w:themeColor="text1"/>
          <w:rtl/>
        </w:rPr>
        <w:t>2</w:t>
      </w:r>
      <w:r w:rsidR="006B0347" w:rsidRPr="000017CC">
        <w:rPr>
          <w:rFonts w:ascii="Arial" w:hAnsi="Arial" w:cs="Arial"/>
          <w:color w:val="000000" w:themeColor="text1"/>
        </w:rPr>
        <w:t>-201</w:t>
      </w:r>
      <w:r w:rsidR="00587E89" w:rsidRPr="000017CC">
        <w:rPr>
          <w:rFonts w:ascii="Arial" w:hAnsi="Arial" w:cs="Arial" w:hint="cs"/>
          <w:color w:val="000000" w:themeColor="text1"/>
          <w:rtl/>
        </w:rPr>
        <w:t>6</w:t>
      </w:r>
    </w:p>
    <w:p w:rsidR="00CB2BB8" w:rsidRPr="000017CC" w:rsidRDefault="00CB2BB8" w:rsidP="00CB2BB8">
      <w:pPr>
        <w:tabs>
          <w:tab w:val="left" w:pos="1484"/>
        </w:tabs>
        <w:rPr>
          <w:rFonts w:ascii="Arial" w:hAnsi="Arial" w:cs="Arial"/>
          <w:color w:val="000000" w:themeColor="text1"/>
          <w:sz w:val="10"/>
          <w:szCs w:val="10"/>
        </w:rPr>
      </w:pPr>
      <w:r w:rsidRPr="000017CC">
        <w:rPr>
          <w:rFonts w:ascii="Arial" w:hAnsi="Arial" w:cs="Arial"/>
          <w:color w:val="000000" w:themeColor="text1"/>
          <w:sz w:val="10"/>
          <w:szCs w:val="10"/>
          <w:rtl/>
        </w:rPr>
        <w:tab/>
      </w:r>
    </w:p>
    <w:tbl>
      <w:tblPr>
        <w:tblW w:w="748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630"/>
        <w:gridCol w:w="531"/>
        <w:gridCol w:w="532"/>
        <w:gridCol w:w="531"/>
        <w:gridCol w:w="532"/>
        <w:gridCol w:w="532"/>
        <w:gridCol w:w="2196"/>
      </w:tblGrid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87E8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Agriculture and Hunting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87E89" w:rsidRPr="000017CC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52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52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52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الزراعة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والحراجة</w:t>
            </w:r>
            <w:proofErr w:type="spellEnd"/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والصيد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7E89" w:rsidRPr="000017CC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12.4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10.9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10.8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التعدين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والمحاجر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والصناعة التحويلية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7E89" w:rsidRPr="000017CC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32.0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31.7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البناء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والتشييد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7E89" w:rsidRPr="000017CC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25.9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22.7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24.5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التجارة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والمطاعم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والفنادق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7E89" w:rsidRPr="000017CC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13.4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النقل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والمواصلات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والاتصالات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87E89" w:rsidRPr="000017CC" w:rsidRDefault="009048A6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26.3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23.6</w:t>
            </w:r>
          </w:p>
        </w:tc>
        <w:tc>
          <w:tcPr>
            <w:tcW w:w="523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524" w:type="dxa"/>
            <w:tcBorders>
              <w:top w:val="nil"/>
              <w:bottom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28.</w:t>
            </w: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الخدمات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والفروع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الأخرى</w:t>
            </w:r>
          </w:p>
        </w:tc>
      </w:tr>
      <w:tr w:rsidR="00587E89" w:rsidRPr="000017CC" w:rsidTr="009171CD">
        <w:trPr>
          <w:trHeight w:val="312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52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87E89" w:rsidRPr="000017CC" w:rsidRDefault="00587E89" w:rsidP="009171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87E89" w:rsidRPr="000017CC" w:rsidRDefault="00587E89" w:rsidP="009171CD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737C9" w:rsidRDefault="00C737C9" w:rsidP="00296739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8956D6" w:rsidRDefault="008956D6" w:rsidP="008956D6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8956D6" w:rsidRDefault="008956D6" w:rsidP="008956D6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8956D6" w:rsidRDefault="008956D6" w:rsidP="008956D6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A02F51" w:rsidRPr="000017CC" w:rsidRDefault="00A02F51" w:rsidP="00C737C9">
      <w:pPr>
        <w:bidi w:val="0"/>
        <w:jc w:val="right"/>
        <w:rPr>
          <w:rFonts w:cs="Simplified Arabic"/>
          <w:b/>
          <w:bCs/>
          <w:color w:val="000000" w:themeColor="text1"/>
          <w:sz w:val="20"/>
          <w:szCs w:val="20"/>
        </w:rPr>
      </w:pPr>
      <w:r w:rsidRPr="000017CC">
        <w:rPr>
          <w:rFonts w:cs="Simplified Arabic" w:hint="cs"/>
          <w:b/>
          <w:bCs/>
          <w:color w:val="000000" w:themeColor="text1"/>
          <w:sz w:val="20"/>
          <w:szCs w:val="20"/>
          <w:rtl/>
        </w:rPr>
        <w:lastRenderedPageBreak/>
        <w:t>مكان العمل</w:t>
      </w:r>
      <w:r w:rsidRPr="000017CC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</w:p>
    <w:p w:rsidR="00A02F51" w:rsidRDefault="00A02F51" w:rsidP="00EE298E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>نسبة العاملين في فلسطين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من محافظة القدس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عام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6D1AC6" w:rsidRPr="000017CC">
        <w:rPr>
          <w:rFonts w:cs="Simplified Arabic" w:hint="cs"/>
          <w:color w:val="000000" w:themeColor="text1"/>
          <w:sz w:val="20"/>
          <w:szCs w:val="20"/>
          <w:rtl/>
        </w:rPr>
        <w:t>بلغت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67.3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، مقارنة مع الفترة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2012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-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والتي بلغت</w:t>
      </w:r>
      <w:r w:rsidR="00B41FDC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726F89" w:rsidRPr="000017CC">
        <w:rPr>
          <w:rFonts w:cs="Simplified Arabic" w:hint="cs"/>
          <w:color w:val="000000" w:themeColor="text1"/>
          <w:sz w:val="20"/>
          <w:szCs w:val="20"/>
          <w:rtl/>
        </w:rPr>
        <w:t>63.2%</w:t>
      </w:r>
      <w:r w:rsidR="00134DE6" w:rsidRPr="000017CC">
        <w:rPr>
          <w:rFonts w:cs="Simplified Arabic" w:hint="cs"/>
          <w:color w:val="000000" w:themeColor="text1"/>
          <w:sz w:val="20"/>
          <w:szCs w:val="20"/>
          <w:rtl/>
        </w:rPr>
        <w:t>، 63.6%</w:t>
      </w:r>
      <w:r w:rsidR="00885117" w:rsidRPr="000017CC">
        <w:rPr>
          <w:rFonts w:cs="Simplified Arabic" w:hint="cs"/>
          <w:color w:val="000000" w:themeColor="text1"/>
          <w:sz w:val="20"/>
          <w:szCs w:val="20"/>
          <w:rtl/>
        </w:rPr>
        <w:t>، 63.8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%، 67.0%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على التوالي، من جهة أخرى </w:t>
      </w:r>
      <w:r w:rsidR="006D1AC6" w:rsidRPr="000017CC">
        <w:rPr>
          <w:rFonts w:cs="Simplified Arabic" w:hint="cs"/>
          <w:color w:val="000000" w:themeColor="text1"/>
          <w:sz w:val="20"/>
          <w:szCs w:val="20"/>
          <w:rtl/>
        </w:rPr>
        <w:t>بلغت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نسبة العاملين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في إسرائيل والمستعمرات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32.7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%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في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عام</w:t>
      </w:r>
      <w:r w:rsidR="009E0A6E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="009E0A6E" w:rsidRPr="000017CC">
        <w:rPr>
          <w:rFonts w:cs="Simplified Arabic" w:hint="cs"/>
          <w:color w:val="000000" w:themeColor="text1"/>
          <w:sz w:val="20"/>
          <w:szCs w:val="20"/>
          <w:rtl/>
        </w:rPr>
        <w:t>،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مقاب</w:t>
      </w:r>
      <w:r w:rsidR="00B41FDC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ل </w:t>
      </w:r>
      <w:r w:rsidR="00726F89" w:rsidRPr="000017CC">
        <w:rPr>
          <w:rFonts w:cs="Simplified Arabic" w:hint="cs"/>
          <w:color w:val="000000" w:themeColor="text1"/>
          <w:sz w:val="20"/>
          <w:szCs w:val="20"/>
          <w:rtl/>
        </w:rPr>
        <w:t>36.</w:t>
      </w:r>
      <w:r w:rsidR="006D1AC6" w:rsidRPr="000017CC">
        <w:rPr>
          <w:rFonts w:cs="Simplified Arabic" w:hint="cs"/>
          <w:color w:val="000000" w:themeColor="text1"/>
          <w:sz w:val="20"/>
          <w:szCs w:val="20"/>
          <w:rtl/>
        </w:rPr>
        <w:t>8</w:t>
      </w:r>
      <w:r w:rsidR="00726F89" w:rsidRPr="000017CC">
        <w:rPr>
          <w:rFonts w:cs="Simplified Arabic" w:hint="cs"/>
          <w:color w:val="000000" w:themeColor="text1"/>
          <w:sz w:val="20"/>
          <w:szCs w:val="20"/>
          <w:rtl/>
        </w:rPr>
        <w:t>%</w:t>
      </w:r>
      <w:r w:rsidR="00134DE6" w:rsidRPr="000017CC">
        <w:rPr>
          <w:rFonts w:cs="Simplified Arabic" w:hint="cs"/>
          <w:color w:val="000000" w:themeColor="text1"/>
          <w:sz w:val="20"/>
          <w:szCs w:val="20"/>
          <w:rtl/>
        </w:rPr>
        <w:t>، 36.4%</w:t>
      </w:r>
      <w:r w:rsidR="00885117" w:rsidRPr="000017CC">
        <w:rPr>
          <w:rFonts w:cs="Simplified Arabic" w:hint="cs"/>
          <w:color w:val="000000" w:themeColor="text1"/>
          <w:sz w:val="20"/>
          <w:szCs w:val="20"/>
          <w:rtl/>
        </w:rPr>
        <w:t>، 36.2%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، 33.0%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على التوالي للسنوات 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2012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-</w:t>
      </w:r>
      <w:r w:rsidR="00EE298E" w:rsidRPr="000017CC">
        <w:rPr>
          <w:rFonts w:cs="Simplified Arabic" w:hint="cs"/>
          <w:color w:val="000000" w:themeColor="text1"/>
          <w:sz w:val="20"/>
          <w:szCs w:val="20"/>
          <w:rtl/>
        </w:rPr>
        <w:t>2015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>.</w:t>
      </w:r>
    </w:p>
    <w:p w:rsidR="0046354F" w:rsidRPr="0046354F" w:rsidRDefault="0046354F" w:rsidP="00EE298E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CB2BB8" w:rsidRPr="000017CC" w:rsidRDefault="00CB2BB8" w:rsidP="00587E8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للعاملين من محافظة القدس حسب مكان العمل، 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</w:t>
      </w:r>
      <w:r w:rsidR="00587E89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-201</w:t>
      </w:r>
      <w:r w:rsidR="00587E89" w:rsidRPr="000017C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B2BB8" w:rsidRPr="000017CC" w:rsidRDefault="00CB2BB8" w:rsidP="00587E8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Place of Work, </w:t>
      </w:r>
      <w:r w:rsidR="005F68A1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587E89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  <w:r w:rsidR="005F68A1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-201</w:t>
      </w:r>
      <w:r w:rsidR="00587E89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p w:rsidR="00CB2BB8" w:rsidRPr="000017CC" w:rsidRDefault="00CB2BB8" w:rsidP="00CB2BB8">
      <w:pPr>
        <w:tabs>
          <w:tab w:val="left" w:pos="5702"/>
        </w:tabs>
        <w:bidi w:val="0"/>
        <w:rPr>
          <w:b/>
          <w:bCs/>
          <w:color w:val="000000" w:themeColor="text1"/>
          <w:sz w:val="10"/>
          <w:szCs w:val="10"/>
        </w:rPr>
      </w:pPr>
      <w:r w:rsidRPr="000017CC">
        <w:rPr>
          <w:b/>
          <w:bCs/>
          <w:color w:val="000000" w:themeColor="text1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822"/>
        <w:gridCol w:w="822"/>
        <w:gridCol w:w="822"/>
        <w:gridCol w:w="822"/>
        <w:gridCol w:w="823"/>
        <w:gridCol w:w="1417"/>
      </w:tblGrid>
      <w:tr w:rsidR="00587E89" w:rsidRPr="000017CC" w:rsidTr="0046354F">
        <w:trPr>
          <w:trHeight w:val="31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Place of Work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87E8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مكان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</w:t>
            </w:r>
          </w:p>
        </w:tc>
      </w:tr>
      <w:tr w:rsidR="00587E89" w:rsidRPr="000017CC" w:rsidTr="0046354F">
        <w:trPr>
          <w:trHeight w:val="31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bidi w:val="0"/>
              <w:ind w:firstLine="57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7E89" w:rsidRPr="000017CC" w:rsidRDefault="00EE298E" w:rsidP="00885117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E89" w:rsidRPr="000017CC" w:rsidRDefault="00587E89" w:rsidP="00500ACD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67.0</w:t>
            </w: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63.8</w:t>
            </w: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63.6</w:t>
            </w:r>
          </w:p>
        </w:tc>
        <w:tc>
          <w:tcPr>
            <w:tcW w:w="823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ind w:firstLine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587E89" w:rsidRPr="000017CC" w:rsidTr="0046354F">
        <w:trPr>
          <w:trHeight w:val="312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bidi w:val="0"/>
              <w:ind w:firstLine="57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 and Settlements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7E89" w:rsidRPr="000017CC" w:rsidRDefault="00EE298E" w:rsidP="00885117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32.7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E89" w:rsidRPr="000017CC" w:rsidRDefault="00587E89" w:rsidP="00500ACD">
            <w:pPr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33.0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36.2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36.4</w:t>
            </w:r>
          </w:p>
        </w:tc>
        <w:tc>
          <w:tcPr>
            <w:tcW w:w="8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ind w:firstLine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والمستعمرات</w:t>
            </w:r>
          </w:p>
        </w:tc>
      </w:tr>
      <w:tr w:rsidR="00587E89" w:rsidRPr="000017CC" w:rsidTr="0046354F">
        <w:trPr>
          <w:trHeight w:val="312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7E89" w:rsidRPr="000017CC" w:rsidRDefault="00587E89" w:rsidP="00885117">
            <w:pPr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E89" w:rsidRPr="000017CC" w:rsidRDefault="00587E89" w:rsidP="00500ACD">
            <w:pPr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87E89" w:rsidRPr="000017CC" w:rsidRDefault="00587E89" w:rsidP="00500AC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87E89" w:rsidRPr="000017CC" w:rsidRDefault="00587E89" w:rsidP="002761D2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0017CC" w:rsidRDefault="00CB2BB8" w:rsidP="00B41FDC">
      <w:pPr>
        <w:jc w:val="lowKashida"/>
        <w:rPr>
          <w:rFonts w:cs="Simplified Arabic"/>
          <w:color w:val="000000" w:themeColor="text1"/>
          <w:sz w:val="20"/>
          <w:szCs w:val="20"/>
        </w:rPr>
      </w:pPr>
    </w:p>
    <w:p w:rsidR="00A02F51" w:rsidRPr="000017CC" w:rsidRDefault="00A02F51" w:rsidP="00A02F51">
      <w:pPr>
        <w:jc w:val="lowKashida"/>
        <w:rPr>
          <w:rFonts w:cs="Simplified Arabic"/>
          <w:color w:val="000000" w:themeColor="text1"/>
          <w:sz w:val="10"/>
          <w:szCs w:val="10"/>
        </w:rPr>
      </w:pPr>
    </w:p>
    <w:p w:rsidR="00A02F51" w:rsidRPr="000017CC" w:rsidRDefault="00A02F51" w:rsidP="00A02F51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الأجور</w:t>
      </w:r>
      <w:r w:rsidRPr="000017CC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وساعات العمل</w:t>
      </w:r>
      <w:r w:rsidRPr="000017C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وأيام العمل</w:t>
      </w:r>
    </w:p>
    <w:p w:rsidR="00A02F51" w:rsidRPr="000017CC" w:rsidRDefault="00A02F51" w:rsidP="00D72741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بلغ معدل الأجر اليومي </w:t>
      </w:r>
      <w:proofErr w:type="spellStart"/>
      <w:r w:rsidRPr="000017CC">
        <w:rPr>
          <w:rFonts w:cs="Simplified Arabic" w:hint="cs"/>
          <w:color w:val="000000" w:themeColor="text1"/>
          <w:sz w:val="20"/>
          <w:szCs w:val="20"/>
          <w:rtl/>
        </w:rPr>
        <w:t>بالشيكل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عام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من محافظة القدس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136.3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0017CC">
        <w:rPr>
          <w:rFonts w:cs="Simplified Arabic" w:hint="cs"/>
          <w:color w:val="000000" w:themeColor="text1"/>
          <w:sz w:val="20"/>
          <w:szCs w:val="20"/>
          <w:rtl/>
        </w:rPr>
        <w:t>شيكل،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في حين بلغ معدل الاجر اليومي </w:t>
      </w:r>
      <w:proofErr w:type="spellStart"/>
      <w:r w:rsidRPr="000017CC">
        <w:rPr>
          <w:rFonts w:cs="Simplified Arabic" w:hint="cs"/>
          <w:color w:val="000000" w:themeColor="text1"/>
          <w:sz w:val="20"/>
          <w:szCs w:val="20"/>
          <w:rtl/>
        </w:rPr>
        <w:t>بالشيكل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للذين يعملون في فلسطين من محافظة القدس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105.7 </w:t>
      </w:r>
      <w:proofErr w:type="spellStart"/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شيكل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, مقابل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181.8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Pr="000017CC">
        <w:rPr>
          <w:rFonts w:cs="Simplified Arabic" w:hint="cs"/>
          <w:color w:val="000000" w:themeColor="text1"/>
          <w:sz w:val="20"/>
          <w:szCs w:val="20"/>
          <w:rtl/>
        </w:rPr>
        <w:t>شيكل</w:t>
      </w:r>
      <w:proofErr w:type="spellEnd"/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A02F51" w:rsidRPr="009171CD" w:rsidRDefault="00A02F51" w:rsidP="00A02F51">
      <w:pPr>
        <w:jc w:val="lowKashida"/>
        <w:rPr>
          <w:rFonts w:cs="Simplified Arabic"/>
          <w:color w:val="000000" w:themeColor="text1"/>
          <w:sz w:val="14"/>
          <w:szCs w:val="14"/>
          <w:rtl/>
        </w:rPr>
      </w:pPr>
    </w:p>
    <w:p w:rsidR="00A02F51" w:rsidRPr="000017CC" w:rsidRDefault="00A02F51" w:rsidP="007E6970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وأما عن معدل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ساعات العمل الأسبوعية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في فلسطين من محافظة القدس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للعام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فقد بلغ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41.</w:t>
      </w:r>
      <w:r w:rsidR="007E6970" w:rsidRPr="000017CC">
        <w:rPr>
          <w:rFonts w:cs="Simplified Arabic" w:hint="cs"/>
          <w:color w:val="000000" w:themeColor="text1"/>
          <w:sz w:val="20"/>
          <w:szCs w:val="20"/>
          <w:rtl/>
        </w:rPr>
        <w:t>1</w:t>
      </w:r>
      <w:r w:rsidR="002D517C" w:rsidRPr="000017CC">
        <w:rPr>
          <w:rFonts w:cs="Simplified Arabic"/>
          <w:color w:val="000000" w:themeColor="text1"/>
          <w:sz w:val="20"/>
          <w:szCs w:val="20"/>
          <w:rtl/>
        </w:rPr>
        <w:t xml:space="preserve"> ساعة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، </w:t>
      </w:r>
      <w:r w:rsidR="002D517C" w:rsidRPr="000017CC">
        <w:rPr>
          <w:rFonts w:cs="Simplified Arabic" w:hint="cs"/>
          <w:color w:val="000000" w:themeColor="text1"/>
          <w:sz w:val="20"/>
          <w:szCs w:val="20"/>
          <w:rtl/>
        </w:rPr>
        <w:t>بينما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بلغ </w:t>
      </w:r>
      <w:r w:rsidR="002D517C" w:rsidRPr="000017CC">
        <w:rPr>
          <w:rFonts w:cs="Simplified Arabic" w:hint="cs"/>
          <w:color w:val="000000" w:themeColor="text1"/>
          <w:sz w:val="20"/>
          <w:szCs w:val="20"/>
          <w:rtl/>
        </w:rPr>
        <w:t>معدل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ساعات العمل</w:t>
      </w:r>
      <w:r w:rsidR="00CB1E32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من محافظة القدس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في إسرائيل والمستعمرات </w:t>
      </w:r>
      <w:r w:rsidR="003F5D04" w:rsidRPr="000017CC">
        <w:rPr>
          <w:rFonts w:cs="Simplified Arabic" w:hint="cs"/>
          <w:color w:val="000000" w:themeColor="text1"/>
          <w:sz w:val="20"/>
          <w:szCs w:val="20"/>
          <w:rtl/>
        </w:rPr>
        <w:t>41.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0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ساعة.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</w:p>
    <w:p w:rsidR="00A02F51" w:rsidRPr="009171CD" w:rsidRDefault="00A02F51" w:rsidP="00A02F51">
      <w:pPr>
        <w:jc w:val="lowKashida"/>
        <w:rPr>
          <w:rFonts w:cs="Simplified Arabic"/>
          <w:color w:val="000000" w:themeColor="text1"/>
          <w:sz w:val="14"/>
          <w:szCs w:val="14"/>
        </w:rPr>
      </w:pPr>
    </w:p>
    <w:p w:rsidR="00A02F51" w:rsidRPr="000017CC" w:rsidRDefault="00A02F51" w:rsidP="007E6970">
      <w:pPr>
        <w:jc w:val="lowKashida"/>
        <w:rPr>
          <w:rFonts w:cs="Simplified Arabic"/>
          <w:color w:val="000000" w:themeColor="text1"/>
          <w:sz w:val="20"/>
          <w:szCs w:val="20"/>
          <w:rtl/>
        </w:rPr>
      </w:pP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وبالنسبة لمعدل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>أيام العمل الشهرية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للعاملين </w:t>
      </w:r>
      <w:r w:rsidR="004A3156"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في فلسطين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من محافظة القدس 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للعام 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فقد بلغ </w:t>
      </w:r>
      <w:r w:rsidR="003F5D04" w:rsidRPr="000017CC">
        <w:rPr>
          <w:rFonts w:cs="Simplified Arabic" w:hint="cs"/>
          <w:color w:val="000000" w:themeColor="text1"/>
          <w:sz w:val="20"/>
          <w:szCs w:val="20"/>
          <w:rtl/>
        </w:rPr>
        <w:t>22.</w:t>
      </w:r>
      <w:r w:rsidR="007E6970" w:rsidRPr="000017CC">
        <w:rPr>
          <w:rFonts w:cs="Simplified Arabic" w:hint="cs"/>
          <w:color w:val="000000" w:themeColor="text1"/>
          <w:sz w:val="20"/>
          <w:szCs w:val="20"/>
          <w:rtl/>
        </w:rPr>
        <w:t>8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 يوم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، في المقابل بلغ معدل أيام العمل الشهرية للعاملين في إسرائيل والمستعمرات من محافظة القدس </w:t>
      </w:r>
      <w:r w:rsidR="003F5D04" w:rsidRPr="000017CC">
        <w:rPr>
          <w:rFonts w:cs="Simplified Arabic" w:hint="cs"/>
          <w:color w:val="000000" w:themeColor="text1"/>
          <w:sz w:val="20"/>
          <w:szCs w:val="20"/>
          <w:rtl/>
        </w:rPr>
        <w:t>22.</w:t>
      </w:r>
      <w:r w:rsidR="00D72741" w:rsidRPr="000017CC">
        <w:rPr>
          <w:rFonts w:cs="Simplified Arabic" w:hint="cs"/>
          <w:color w:val="000000" w:themeColor="text1"/>
          <w:sz w:val="20"/>
          <w:szCs w:val="20"/>
          <w:rtl/>
        </w:rPr>
        <w:t>4</w:t>
      </w:r>
      <w:r w:rsidRPr="000017CC">
        <w:rPr>
          <w:rFonts w:cs="Simplified Arabic" w:hint="cs"/>
          <w:color w:val="000000" w:themeColor="text1"/>
          <w:sz w:val="20"/>
          <w:szCs w:val="20"/>
          <w:rtl/>
        </w:rPr>
        <w:t xml:space="preserve"> يوم</w:t>
      </w:r>
      <w:r w:rsidRPr="000017CC">
        <w:rPr>
          <w:rFonts w:cs="Simplified Arabic"/>
          <w:color w:val="000000" w:themeColor="text1"/>
          <w:sz w:val="20"/>
          <w:szCs w:val="20"/>
          <w:rtl/>
        </w:rPr>
        <w:t xml:space="preserve">. </w:t>
      </w:r>
    </w:p>
    <w:p w:rsidR="008956D6" w:rsidRDefault="008956D6" w:rsidP="008956D6">
      <w:pPr>
        <w:bidi w:val="0"/>
        <w:jc w:val="center"/>
        <w:rPr>
          <w:rFonts w:cs="Simplified Arabic"/>
          <w:color w:val="000000" w:themeColor="text1"/>
          <w:sz w:val="20"/>
          <w:szCs w:val="20"/>
        </w:rPr>
      </w:pPr>
    </w:p>
    <w:p w:rsidR="009171CD" w:rsidRDefault="009171CD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B2BB8" w:rsidRPr="000017CC" w:rsidRDefault="00CB2BB8" w:rsidP="008956D6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التوزيع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النسبي للعاملين من محافظة القدس حسب متغيرات مختارة، </w:t>
      </w:r>
      <w:r w:rsidR="00587E89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CB2BB8" w:rsidRPr="000017CC" w:rsidRDefault="00CB2BB8" w:rsidP="00587E8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Selected Variables, </w:t>
      </w:r>
      <w:r w:rsidR="00587E89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CB2BB8" w:rsidRPr="000017CC" w:rsidRDefault="00CB2BB8" w:rsidP="00CB2BB8">
      <w:pPr>
        <w:bidi w:val="0"/>
        <w:jc w:val="center"/>
        <w:rPr>
          <w:b/>
          <w:bCs/>
          <w:color w:val="000000" w:themeColor="text1"/>
          <w:sz w:val="12"/>
          <w:szCs w:val="12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7"/>
        <w:gridCol w:w="940"/>
        <w:gridCol w:w="6"/>
        <w:gridCol w:w="947"/>
        <w:gridCol w:w="886"/>
        <w:gridCol w:w="2265"/>
      </w:tblGrid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Variable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كلا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الجنسين</w:t>
            </w:r>
          </w:p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Sex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pStyle w:val="Heading3"/>
              <w:ind w:left="42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المتغير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B2BB8" w:rsidRPr="000017CC" w:rsidRDefault="00CB2BB8" w:rsidP="002761D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Years of schooling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سنوات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الدراسة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0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1-6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6-1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7-9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25.6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9-7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10-12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45.3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49.3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12-10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13+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1536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</w:t>
            </w:r>
            <w:r w:rsidR="00153676"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1536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65.</w:t>
            </w:r>
            <w:r w:rsidR="00153676"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+13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العملية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Employer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رب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عمل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Self employed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14.2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9.0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14.8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يعمل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لحسابه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Wage employee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81.6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83.7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81.3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مستخدم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Unpaid family member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907AE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</w:t>
            </w:r>
            <w:r w:rsidR="00907AEE"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1536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  <w:r w:rsidR="00153676"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عضو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أسرة غير مدفوع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الأجر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0017CC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العاملون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حسب العمر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15 - 24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10.1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/>
                <w:color w:val="000000" w:themeColor="text1"/>
                <w:sz w:val="16"/>
                <w:szCs w:val="16"/>
              </w:rPr>
              <w:t>24 -15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25 - 34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43.8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36.3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44.7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34 - 25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35 - 44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26.7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25.8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26.8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44 - 35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45 - 54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10.4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18.6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9.4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54 - 45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55+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907AEE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  <w:r w:rsidR="00907AEE"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+55</w:t>
            </w:r>
          </w:p>
        </w:tc>
      </w:tr>
      <w:tr w:rsidR="00CB2BB8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0017CC" w:rsidRDefault="003F5D04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0017CC" w:rsidRDefault="00CB2BB8" w:rsidP="002761D2">
            <w:pPr>
              <w:pStyle w:val="Heading8"/>
              <w:ind w:left="227" w:firstLineChars="0" w:firstLine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cs="Simplified Arabic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Marital status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2761D2" w:rsidP="002761D2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Never married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21.7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لم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يتزوج 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أبدا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74.8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49.4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78.0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1536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</w:t>
            </w:r>
            <w:r w:rsidR="00153676"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153676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10.0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0017CC" w:rsidRDefault="0004552C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أخرى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3F5D04" w:rsidP="002761D2">
            <w:pPr>
              <w:pStyle w:val="Heading6"/>
              <w:ind w:right="57"/>
              <w:rPr>
                <w:color w:val="000000" w:themeColor="text1"/>
                <w:sz w:val="16"/>
                <w:szCs w:val="16"/>
              </w:rPr>
            </w:pPr>
            <w:r w:rsidRPr="000017CC">
              <w:rPr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22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Work days, Work hours &amp; Average of daily wage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2761D2" w:rsidP="002761D2">
            <w:pPr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أيام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وساعات العمل</w:t>
            </w: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والأجر اليومي</w:t>
            </w:r>
          </w:p>
        </w:tc>
      </w:tr>
      <w:tr w:rsidR="002761D2" w:rsidRPr="000017CC" w:rsidTr="009171CD">
        <w:trPr>
          <w:cantSplit/>
          <w:trHeight w:val="254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Work Days</w:t>
            </w:r>
            <w:r w:rsidR="003702BA"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(Monthly)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21.9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22.7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3702BA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أيام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</w:t>
            </w:r>
            <w:r w:rsidR="003702BA"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(شهري)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Work Hours</w:t>
            </w:r>
            <w:r w:rsidR="003702BA"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(Weekly)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41.1</w:t>
            </w:r>
          </w:p>
        </w:tc>
        <w:tc>
          <w:tcPr>
            <w:tcW w:w="101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31.7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3702BA">
            <w:pPr>
              <w:ind w:left="22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ساعات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</w:t>
            </w:r>
            <w:r w:rsidR="003702BA"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(اسبوعي</w:t>
            </w:r>
            <w:proofErr w:type="spellStart"/>
            <w:r w:rsidR="003702BA"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2761D2" w:rsidRPr="000017CC" w:rsidTr="009171CD">
        <w:trPr>
          <w:cantSplit/>
          <w:trHeight w:val="312"/>
          <w:jc w:val="center"/>
        </w:trPr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daily wage (NIS)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136.3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91.3</w:t>
            </w:r>
          </w:p>
        </w:tc>
        <w:tc>
          <w:tcPr>
            <w:tcW w:w="9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0017CC" w:rsidRDefault="0004552C" w:rsidP="00086D76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141.2</w:t>
            </w:r>
          </w:p>
        </w:tc>
        <w:tc>
          <w:tcPr>
            <w:tcW w:w="2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D2" w:rsidRPr="000017CC" w:rsidRDefault="002761D2" w:rsidP="002761D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الأجر اليومي</w:t>
            </w: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(</w:t>
            </w:r>
            <w:proofErr w:type="spellStart"/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بالشيكل)</w:t>
            </w:r>
            <w:proofErr w:type="spellEnd"/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</w:tbl>
    <w:p w:rsidR="00CB2BB8" w:rsidRPr="000017CC" w:rsidRDefault="00CB2BB8" w:rsidP="00C11C0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معدل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ساعات العمل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الأسبوعية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وأيام العمل الشهرية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والأجرة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اليومية </w:t>
      </w:r>
      <w:proofErr w:type="spellStart"/>
      <w:r w:rsidRPr="000017C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بالشيكل</w:t>
      </w:r>
      <w:proofErr w:type="spellEnd"/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للمستخدمين </w:t>
      </w:r>
      <w:proofErr w:type="spellStart"/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معلومي</w:t>
      </w:r>
      <w:proofErr w:type="spellEnd"/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الأجر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 حسب مكان العمل، </w:t>
      </w:r>
      <w:r w:rsidR="006B0347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C11C0E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6B0347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-201</w:t>
      </w:r>
      <w:r w:rsidR="00C11C0E" w:rsidRPr="000017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CB2BB8" w:rsidRPr="000017CC" w:rsidRDefault="00CB2BB8" w:rsidP="00C11C0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017C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Weekly Work Hours, Monthly Work Days and Daily Wage in NIS for Wage Employees Working From Jerusalem Governorate by Place of Work, </w:t>
      </w:r>
      <w:r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C11C0E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3E1DD2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C11C0E" w:rsidRPr="000017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CB2BB8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Place of Work and Year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الأجر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بالشيكل</w:t>
            </w:r>
            <w:proofErr w:type="spellEnd"/>
          </w:p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الأجرة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بالشيكل</w:t>
            </w:r>
            <w:proofErr w:type="spellEnd"/>
          </w:p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أيام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الشهرية</w:t>
            </w:r>
          </w:p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معدل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ساعات العمل </w:t>
            </w: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الأسبوعية</w:t>
            </w:r>
          </w:p>
          <w:p w:rsidR="00CB2BB8" w:rsidRPr="000017CC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0017CC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مكان</w:t>
            </w: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العمل والسنة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002" w:type="dxa"/>
            <w:tcBorders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020A13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88.7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101.7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22.0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159.2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23.8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autoSpaceDE w:val="0"/>
              <w:autoSpaceDN w:val="0"/>
              <w:adjustRightInd w:val="0"/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020A13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96.2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105.7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21.8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158.2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23.1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41.2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autoSpaceDE w:val="0"/>
              <w:autoSpaceDN w:val="0"/>
              <w:adjustRightInd w:val="0"/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020A13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84.6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101.7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21.9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42.7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165.4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164.9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22.8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020A13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96.2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97.9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22.2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42.3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11C0E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500ACD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173.1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172.3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1C0E" w:rsidRPr="000017CC" w:rsidRDefault="00C11C0E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  <w:tr w:rsidR="003E1DD2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C11C0E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</w:t>
            </w:r>
            <w:r w:rsidR="00C11C0E"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</w:t>
            </w:r>
            <w:r w:rsidR="00C11C0E" w:rsidRPr="000017C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</w:tr>
      <w:tr w:rsidR="003E1DD2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020A13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590E5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100.0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590E5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105.7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4A3156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</w:t>
            </w:r>
            <w:r w:rsidR="00590E52"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590E5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3E1DD2" w:rsidRPr="000017CC" w:rsidTr="009171C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5F2274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590E5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184.6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4A3156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181.8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4A3156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590E52" w:rsidP="00AF5F7F">
            <w:pPr>
              <w:ind w:left="7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DD2" w:rsidRPr="000017CC" w:rsidRDefault="003E1DD2" w:rsidP="00AF5F7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0017C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 والمستعمرات</w:t>
            </w:r>
          </w:p>
        </w:tc>
      </w:tr>
    </w:tbl>
    <w:p w:rsidR="00CB2BB8" w:rsidRPr="000017CC" w:rsidRDefault="00CB2BB8" w:rsidP="007F75BD">
      <w:pPr>
        <w:jc w:val="lowKashida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1B38A7" w:rsidRPr="000017CC" w:rsidRDefault="001B38A7" w:rsidP="007F75BD">
      <w:pPr>
        <w:jc w:val="lowKashida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1B38A7" w:rsidRPr="000017CC" w:rsidRDefault="001B38A7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0017C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0017C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0017C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7BE3" w:rsidRPr="000017CC" w:rsidRDefault="00257BE3" w:rsidP="00FF133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535A9" w:rsidRPr="000017CC" w:rsidRDefault="00C047AE" w:rsidP="00C047AE">
      <w:pPr>
        <w:tabs>
          <w:tab w:val="left" w:pos="1407"/>
        </w:tabs>
        <w:rPr>
          <w:color w:val="000000" w:themeColor="text1"/>
        </w:rPr>
      </w:pPr>
      <w:r w:rsidRPr="000017C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ab/>
      </w:r>
    </w:p>
    <w:sectPr w:rsidR="002535A9" w:rsidRPr="000017CC" w:rsidSect="00BA4E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9639" w:h="13608" w:code="9"/>
      <w:pgMar w:top="1134" w:right="1134" w:bottom="1134" w:left="1134" w:header="567" w:footer="567" w:gutter="0"/>
      <w:pgNumType w:start="5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898" w:rsidRDefault="008B4898">
      <w:r>
        <w:separator/>
      </w:r>
    </w:p>
  </w:endnote>
  <w:endnote w:type="continuationSeparator" w:id="0">
    <w:p w:rsidR="008B4898" w:rsidRDefault="008B4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E3" w:rsidRDefault="00C10FE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C10FE3" w:rsidRDefault="00C10FE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E3" w:rsidRDefault="00C10FE3">
    <w:pPr>
      <w:pStyle w:val="Footer"/>
      <w:jc w:val="center"/>
    </w:pPr>
    <w:r w:rsidRPr="00DD3524">
      <w:rPr>
        <w:sz w:val="16"/>
        <w:szCs w:val="16"/>
      </w:rPr>
      <w:fldChar w:fldCharType="begin"/>
    </w:r>
    <w:r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9171CD">
      <w:rPr>
        <w:noProof/>
        <w:sz w:val="16"/>
        <w:szCs w:val="16"/>
        <w:rtl/>
      </w:rPr>
      <w:t>66</w:t>
    </w:r>
    <w:r w:rsidRPr="00DD3524">
      <w:rPr>
        <w:sz w:val="16"/>
        <w:szCs w:val="16"/>
      </w:rPr>
      <w:fldChar w:fldCharType="end"/>
    </w:r>
  </w:p>
  <w:p w:rsidR="00C10FE3" w:rsidRDefault="00C10FE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E3" w:rsidRDefault="00C10FE3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898" w:rsidRDefault="008B4898">
      <w:r>
        <w:separator/>
      </w:r>
    </w:p>
  </w:footnote>
  <w:footnote w:type="continuationSeparator" w:id="0">
    <w:p w:rsidR="008B4898" w:rsidRDefault="008B4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E3" w:rsidRDefault="00C10F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E3" w:rsidRPr="00097F85" w:rsidRDefault="00C10FE3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E3" w:rsidRDefault="00C10FE3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D23F92"/>
    <w:rsid w:val="00000951"/>
    <w:rsid w:val="000017CC"/>
    <w:rsid w:val="00001A72"/>
    <w:rsid w:val="000056CB"/>
    <w:rsid w:val="00020A13"/>
    <w:rsid w:val="0002307F"/>
    <w:rsid w:val="0002335A"/>
    <w:rsid w:val="00026D8E"/>
    <w:rsid w:val="00027439"/>
    <w:rsid w:val="0002760D"/>
    <w:rsid w:val="0003139E"/>
    <w:rsid w:val="000318DC"/>
    <w:rsid w:val="0003220F"/>
    <w:rsid w:val="000356BD"/>
    <w:rsid w:val="00037A4F"/>
    <w:rsid w:val="00040276"/>
    <w:rsid w:val="000405C5"/>
    <w:rsid w:val="00043E4F"/>
    <w:rsid w:val="0004552C"/>
    <w:rsid w:val="000514C8"/>
    <w:rsid w:val="00065C9A"/>
    <w:rsid w:val="0006670A"/>
    <w:rsid w:val="00067B1A"/>
    <w:rsid w:val="0007167D"/>
    <w:rsid w:val="000724F3"/>
    <w:rsid w:val="00073B7F"/>
    <w:rsid w:val="0007561C"/>
    <w:rsid w:val="0007709E"/>
    <w:rsid w:val="00081B44"/>
    <w:rsid w:val="0008375D"/>
    <w:rsid w:val="00086D76"/>
    <w:rsid w:val="00087C34"/>
    <w:rsid w:val="00090710"/>
    <w:rsid w:val="00090EDD"/>
    <w:rsid w:val="00093C31"/>
    <w:rsid w:val="00097F85"/>
    <w:rsid w:val="000A21E9"/>
    <w:rsid w:val="000A46F0"/>
    <w:rsid w:val="000A67F1"/>
    <w:rsid w:val="000A6A98"/>
    <w:rsid w:val="000B24C2"/>
    <w:rsid w:val="000B3871"/>
    <w:rsid w:val="000B3B04"/>
    <w:rsid w:val="000C4848"/>
    <w:rsid w:val="000C5C4B"/>
    <w:rsid w:val="000C7882"/>
    <w:rsid w:val="000C7D27"/>
    <w:rsid w:val="000D1ECC"/>
    <w:rsid w:val="000D2E39"/>
    <w:rsid w:val="000D5020"/>
    <w:rsid w:val="000D7263"/>
    <w:rsid w:val="000E1CDE"/>
    <w:rsid w:val="000E343D"/>
    <w:rsid w:val="000E3B50"/>
    <w:rsid w:val="000F01A7"/>
    <w:rsid w:val="000F3D80"/>
    <w:rsid w:val="000F58B3"/>
    <w:rsid w:val="00101032"/>
    <w:rsid w:val="001054DE"/>
    <w:rsid w:val="00106A53"/>
    <w:rsid w:val="001149B2"/>
    <w:rsid w:val="0011544C"/>
    <w:rsid w:val="001176B5"/>
    <w:rsid w:val="00123D05"/>
    <w:rsid w:val="0012416B"/>
    <w:rsid w:val="0013006C"/>
    <w:rsid w:val="00132503"/>
    <w:rsid w:val="00133206"/>
    <w:rsid w:val="00134156"/>
    <w:rsid w:val="00134DE6"/>
    <w:rsid w:val="00135973"/>
    <w:rsid w:val="00140FE4"/>
    <w:rsid w:val="001517C4"/>
    <w:rsid w:val="00153676"/>
    <w:rsid w:val="0015391E"/>
    <w:rsid w:val="00153A3A"/>
    <w:rsid w:val="001556AF"/>
    <w:rsid w:val="00163230"/>
    <w:rsid w:val="001647B3"/>
    <w:rsid w:val="00164CB9"/>
    <w:rsid w:val="001709FE"/>
    <w:rsid w:val="00171DEF"/>
    <w:rsid w:val="00171EBE"/>
    <w:rsid w:val="001743EF"/>
    <w:rsid w:val="00175C64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777A"/>
    <w:rsid w:val="00197A1E"/>
    <w:rsid w:val="001A0A2E"/>
    <w:rsid w:val="001A0CBB"/>
    <w:rsid w:val="001A13A4"/>
    <w:rsid w:val="001A3E25"/>
    <w:rsid w:val="001A43E2"/>
    <w:rsid w:val="001A486B"/>
    <w:rsid w:val="001A4FEC"/>
    <w:rsid w:val="001A72CB"/>
    <w:rsid w:val="001B38A7"/>
    <w:rsid w:val="001B41D4"/>
    <w:rsid w:val="001B69CC"/>
    <w:rsid w:val="001C0837"/>
    <w:rsid w:val="001C2FE7"/>
    <w:rsid w:val="001C66E2"/>
    <w:rsid w:val="001D3DCA"/>
    <w:rsid w:val="001D5A0B"/>
    <w:rsid w:val="001D610F"/>
    <w:rsid w:val="001D7CFC"/>
    <w:rsid w:val="001E77E7"/>
    <w:rsid w:val="001F0334"/>
    <w:rsid w:val="001F080E"/>
    <w:rsid w:val="001F1BB6"/>
    <w:rsid w:val="001F3385"/>
    <w:rsid w:val="001F35ED"/>
    <w:rsid w:val="001F3764"/>
    <w:rsid w:val="00200515"/>
    <w:rsid w:val="00202861"/>
    <w:rsid w:val="00210D2D"/>
    <w:rsid w:val="002112C8"/>
    <w:rsid w:val="00211624"/>
    <w:rsid w:val="00214EF9"/>
    <w:rsid w:val="00217C86"/>
    <w:rsid w:val="0022023D"/>
    <w:rsid w:val="00220CE6"/>
    <w:rsid w:val="002251F2"/>
    <w:rsid w:val="002279BD"/>
    <w:rsid w:val="00230031"/>
    <w:rsid w:val="00235466"/>
    <w:rsid w:val="00235F43"/>
    <w:rsid w:val="00240EDE"/>
    <w:rsid w:val="002413F9"/>
    <w:rsid w:val="00242818"/>
    <w:rsid w:val="00243FEE"/>
    <w:rsid w:val="00244C2A"/>
    <w:rsid w:val="00245585"/>
    <w:rsid w:val="00245BCB"/>
    <w:rsid w:val="0024701A"/>
    <w:rsid w:val="00251BFA"/>
    <w:rsid w:val="0025271A"/>
    <w:rsid w:val="002535A9"/>
    <w:rsid w:val="00254C66"/>
    <w:rsid w:val="00256A0D"/>
    <w:rsid w:val="00257BE3"/>
    <w:rsid w:val="00262D60"/>
    <w:rsid w:val="0027005D"/>
    <w:rsid w:val="002761D2"/>
    <w:rsid w:val="00276897"/>
    <w:rsid w:val="0028218B"/>
    <w:rsid w:val="0028311E"/>
    <w:rsid w:val="00284FBE"/>
    <w:rsid w:val="00290115"/>
    <w:rsid w:val="00291155"/>
    <w:rsid w:val="002911C2"/>
    <w:rsid w:val="00292B0A"/>
    <w:rsid w:val="00296739"/>
    <w:rsid w:val="002A28FA"/>
    <w:rsid w:val="002A360A"/>
    <w:rsid w:val="002A5F44"/>
    <w:rsid w:val="002B0123"/>
    <w:rsid w:val="002B1C85"/>
    <w:rsid w:val="002B2585"/>
    <w:rsid w:val="002B6F4F"/>
    <w:rsid w:val="002C1539"/>
    <w:rsid w:val="002C5B31"/>
    <w:rsid w:val="002C6541"/>
    <w:rsid w:val="002D1BF0"/>
    <w:rsid w:val="002D288E"/>
    <w:rsid w:val="002D2B8E"/>
    <w:rsid w:val="002D427B"/>
    <w:rsid w:val="002D4784"/>
    <w:rsid w:val="002D517C"/>
    <w:rsid w:val="002E179B"/>
    <w:rsid w:val="002E5F15"/>
    <w:rsid w:val="002E6002"/>
    <w:rsid w:val="002E6608"/>
    <w:rsid w:val="002F26C7"/>
    <w:rsid w:val="002F3224"/>
    <w:rsid w:val="002F45B5"/>
    <w:rsid w:val="002F6134"/>
    <w:rsid w:val="002F66CE"/>
    <w:rsid w:val="002F6D6C"/>
    <w:rsid w:val="003074EB"/>
    <w:rsid w:val="00312320"/>
    <w:rsid w:val="0032766C"/>
    <w:rsid w:val="003278DB"/>
    <w:rsid w:val="00330846"/>
    <w:rsid w:val="00331B97"/>
    <w:rsid w:val="00333189"/>
    <w:rsid w:val="003354E3"/>
    <w:rsid w:val="00335C8D"/>
    <w:rsid w:val="003361E9"/>
    <w:rsid w:val="00340D6A"/>
    <w:rsid w:val="003436AD"/>
    <w:rsid w:val="00346162"/>
    <w:rsid w:val="0035196F"/>
    <w:rsid w:val="00354296"/>
    <w:rsid w:val="00356D79"/>
    <w:rsid w:val="003573CA"/>
    <w:rsid w:val="0036007C"/>
    <w:rsid w:val="00361A19"/>
    <w:rsid w:val="003702BA"/>
    <w:rsid w:val="0037219A"/>
    <w:rsid w:val="003726B5"/>
    <w:rsid w:val="00373763"/>
    <w:rsid w:val="00374E91"/>
    <w:rsid w:val="00376551"/>
    <w:rsid w:val="00383DC8"/>
    <w:rsid w:val="003849BC"/>
    <w:rsid w:val="00385E16"/>
    <w:rsid w:val="00386388"/>
    <w:rsid w:val="0039174E"/>
    <w:rsid w:val="00396CA3"/>
    <w:rsid w:val="003974A6"/>
    <w:rsid w:val="003A1897"/>
    <w:rsid w:val="003A1B41"/>
    <w:rsid w:val="003A3B36"/>
    <w:rsid w:val="003A65D5"/>
    <w:rsid w:val="003B33D6"/>
    <w:rsid w:val="003B4DD5"/>
    <w:rsid w:val="003C1782"/>
    <w:rsid w:val="003C4FD5"/>
    <w:rsid w:val="003C58F0"/>
    <w:rsid w:val="003D2B51"/>
    <w:rsid w:val="003D4012"/>
    <w:rsid w:val="003D424D"/>
    <w:rsid w:val="003D425C"/>
    <w:rsid w:val="003D4589"/>
    <w:rsid w:val="003D708B"/>
    <w:rsid w:val="003E19AD"/>
    <w:rsid w:val="003E1DD2"/>
    <w:rsid w:val="003E445E"/>
    <w:rsid w:val="003E4E0A"/>
    <w:rsid w:val="003E5845"/>
    <w:rsid w:val="003E6DA4"/>
    <w:rsid w:val="003F2D5C"/>
    <w:rsid w:val="003F4DEC"/>
    <w:rsid w:val="003F5816"/>
    <w:rsid w:val="003F5D04"/>
    <w:rsid w:val="00404CD7"/>
    <w:rsid w:val="00405641"/>
    <w:rsid w:val="004066B4"/>
    <w:rsid w:val="00410563"/>
    <w:rsid w:val="004129E8"/>
    <w:rsid w:val="00413066"/>
    <w:rsid w:val="0042056D"/>
    <w:rsid w:val="00420FF1"/>
    <w:rsid w:val="00421C7E"/>
    <w:rsid w:val="00423189"/>
    <w:rsid w:val="00424AE9"/>
    <w:rsid w:val="00431B4B"/>
    <w:rsid w:val="004323EE"/>
    <w:rsid w:val="00432D3A"/>
    <w:rsid w:val="00436486"/>
    <w:rsid w:val="0044207F"/>
    <w:rsid w:val="00443E47"/>
    <w:rsid w:val="004456E1"/>
    <w:rsid w:val="00445929"/>
    <w:rsid w:val="0045460E"/>
    <w:rsid w:val="00454680"/>
    <w:rsid w:val="0045583F"/>
    <w:rsid w:val="00456D99"/>
    <w:rsid w:val="00457554"/>
    <w:rsid w:val="004602BB"/>
    <w:rsid w:val="004603E4"/>
    <w:rsid w:val="00461A6A"/>
    <w:rsid w:val="0046354F"/>
    <w:rsid w:val="00463DE0"/>
    <w:rsid w:val="004664F8"/>
    <w:rsid w:val="00474E6D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5DC0"/>
    <w:rsid w:val="004A0CE5"/>
    <w:rsid w:val="004A3156"/>
    <w:rsid w:val="004A47A5"/>
    <w:rsid w:val="004B0AD7"/>
    <w:rsid w:val="004B66F9"/>
    <w:rsid w:val="004B6F7F"/>
    <w:rsid w:val="004C165E"/>
    <w:rsid w:val="004C4EA5"/>
    <w:rsid w:val="004C7584"/>
    <w:rsid w:val="004D0CFB"/>
    <w:rsid w:val="004D1270"/>
    <w:rsid w:val="004D280F"/>
    <w:rsid w:val="004D3513"/>
    <w:rsid w:val="004D4742"/>
    <w:rsid w:val="004D6446"/>
    <w:rsid w:val="004E1261"/>
    <w:rsid w:val="004E13FB"/>
    <w:rsid w:val="004E3136"/>
    <w:rsid w:val="004E417A"/>
    <w:rsid w:val="004E5DD2"/>
    <w:rsid w:val="004E6B07"/>
    <w:rsid w:val="004F17C6"/>
    <w:rsid w:val="004F1DBE"/>
    <w:rsid w:val="004F4AA6"/>
    <w:rsid w:val="004F5836"/>
    <w:rsid w:val="005006E5"/>
    <w:rsid w:val="00500ACD"/>
    <w:rsid w:val="00501F3E"/>
    <w:rsid w:val="00510A36"/>
    <w:rsid w:val="0051442F"/>
    <w:rsid w:val="005150B0"/>
    <w:rsid w:val="0052215D"/>
    <w:rsid w:val="00522560"/>
    <w:rsid w:val="00522ADC"/>
    <w:rsid w:val="005240A8"/>
    <w:rsid w:val="00524DB9"/>
    <w:rsid w:val="00525827"/>
    <w:rsid w:val="00526748"/>
    <w:rsid w:val="0053574D"/>
    <w:rsid w:val="0054130F"/>
    <w:rsid w:val="0054201A"/>
    <w:rsid w:val="005424BB"/>
    <w:rsid w:val="00543770"/>
    <w:rsid w:val="00546104"/>
    <w:rsid w:val="00547262"/>
    <w:rsid w:val="00551A05"/>
    <w:rsid w:val="00552FCC"/>
    <w:rsid w:val="005542AE"/>
    <w:rsid w:val="00554A65"/>
    <w:rsid w:val="0055504A"/>
    <w:rsid w:val="005571AF"/>
    <w:rsid w:val="00564E0E"/>
    <w:rsid w:val="005747DE"/>
    <w:rsid w:val="005808C9"/>
    <w:rsid w:val="0058157D"/>
    <w:rsid w:val="005822A4"/>
    <w:rsid w:val="00582531"/>
    <w:rsid w:val="00587383"/>
    <w:rsid w:val="00587E89"/>
    <w:rsid w:val="00587FD6"/>
    <w:rsid w:val="0059075B"/>
    <w:rsid w:val="00590E52"/>
    <w:rsid w:val="00596CBE"/>
    <w:rsid w:val="00597725"/>
    <w:rsid w:val="00597D83"/>
    <w:rsid w:val="005A2613"/>
    <w:rsid w:val="005A26EF"/>
    <w:rsid w:val="005A3DC4"/>
    <w:rsid w:val="005A54B2"/>
    <w:rsid w:val="005A5D2D"/>
    <w:rsid w:val="005B2304"/>
    <w:rsid w:val="005B5E86"/>
    <w:rsid w:val="005B66D7"/>
    <w:rsid w:val="005B6B4A"/>
    <w:rsid w:val="005B7103"/>
    <w:rsid w:val="005C0230"/>
    <w:rsid w:val="005C2325"/>
    <w:rsid w:val="005C3530"/>
    <w:rsid w:val="005C5D34"/>
    <w:rsid w:val="005D1B53"/>
    <w:rsid w:val="005D2932"/>
    <w:rsid w:val="005D5BE0"/>
    <w:rsid w:val="005D5C48"/>
    <w:rsid w:val="005D7FB6"/>
    <w:rsid w:val="005E036F"/>
    <w:rsid w:val="005E067A"/>
    <w:rsid w:val="005E3F79"/>
    <w:rsid w:val="005E53E6"/>
    <w:rsid w:val="005E5FA9"/>
    <w:rsid w:val="005F21F8"/>
    <w:rsid w:val="005F2274"/>
    <w:rsid w:val="005F245E"/>
    <w:rsid w:val="005F50D6"/>
    <w:rsid w:val="005F68A1"/>
    <w:rsid w:val="006013FF"/>
    <w:rsid w:val="00601400"/>
    <w:rsid w:val="00602ABF"/>
    <w:rsid w:val="00602F95"/>
    <w:rsid w:val="0061117A"/>
    <w:rsid w:val="00612443"/>
    <w:rsid w:val="00620406"/>
    <w:rsid w:val="00626382"/>
    <w:rsid w:val="00626BE6"/>
    <w:rsid w:val="00631681"/>
    <w:rsid w:val="00631E0B"/>
    <w:rsid w:val="0063266D"/>
    <w:rsid w:val="0063433E"/>
    <w:rsid w:val="00634D10"/>
    <w:rsid w:val="00645D4D"/>
    <w:rsid w:val="0064678D"/>
    <w:rsid w:val="00647FB2"/>
    <w:rsid w:val="0065425F"/>
    <w:rsid w:val="00663508"/>
    <w:rsid w:val="00665823"/>
    <w:rsid w:val="00665CA6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AC6"/>
    <w:rsid w:val="006D420C"/>
    <w:rsid w:val="006D517D"/>
    <w:rsid w:val="006D6F28"/>
    <w:rsid w:val="006E042D"/>
    <w:rsid w:val="006E1901"/>
    <w:rsid w:val="006E1B33"/>
    <w:rsid w:val="006E67D3"/>
    <w:rsid w:val="006E7499"/>
    <w:rsid w:val="006F4824"/>
    <w:rsid w:val="006F4AEE"/>
    <w:rsid w:val="006F5195"/>
    <w:rsid w:val="006F5D84"/>
    <w:rsid w:val="007007BF"/>
    <w:rsid w:val="00703376"/>
    <w:rsid w:val="00703DAD"/>
    <w:rsid w:val="0070786D"/>
    <w:rsid w:val="00711210"/>
    <w:rsid w:val="0071279E"/>
    <w:rsid w:val="00717802"/>
    <w:rsid w:val="00726F89"/>
    <w:rsid w:val="00737307"/>
    <w:rsid w:val="00740163"/>
    <w:rsid w:val="007415C9"/>
    <w:rsid w:val="0074555C"/>
    <w:rsid w:val="00746E5D"/>
    <w:rsid w:val="00751AC3"/>
    <w:rsid w:val="00752FBE"/>
    <w:rsid w:val="00755B0A"/>
    <w:rsid w:val="00762281"/>
    <w:rsid w:val="00763445"/>
    <w:rsid w:val="007679CD"/>
    <w:rsid w:val="00771300"/>
    <w:rsid w:val="007738FD"/>
    <w:rsid w:val="0077654B"/>
    <w:rsid w:val="00781CAF"/>
    <w:rsid w:val="0078479F"/>
    <w:rsid w:val="007867B4"/>
    <w:rsid w:val="007904ED"/>
    <w:rsid w:val="007A0B93"/>
    <w:rsid w:val="007A1D9E"/>
    <w:rsid w:val="007A5F5A"/>
    <w:rsid w:val="007B074A"/>
    <w:rsid w:val="007B4EB7"/>
    <w:rsid w:val="007B6D50"/>
    <w:rsid w:val="007B7AAB"/>
    <w:rsid w:val="007C0362"/>
    <w:rsid w:val="007C057C"/>
    <w:rsid w:val="007C0BE3"/>
    <w:rsid w:val="007C2D95"/>
    <w:rsid w:val="007C517C"/>
    <w:rsid w:val="007D06C0"/>
    <w:rsid w:val="007D4C66"/>
    <w:rsid w:val="007D643E"/>
    <w:rsid w:val="007E1A61"/>
    <w:rsid w:val="007E2F9D"/>
    <w:rsid w:val="007E3C77"/>
    <w:rsid w:val="007E5747"/>
    <w:rsid w:val="007E6970"/>
    <w:rsid w:val="007E6B08"/>
    <w:rsid w:val="007E72B2"/>
    <w:rsid w:val="007E7E2A"/>
    <w:rsid w:val="007F1AA3"/>
    <w:rsid w:val="007F3732"/>
    <w:rsid w:val="007F4F6C"/>
    <w:rsid w:val="007F75BD"/>
    <w:rsid w:val="007F7E5C"/>
    <w:rsid w:val="00804B8D"/>
    <w:rsid w:val="00806E0C"/>
    <w:rsid w:val="00807F97"/>
    <w:rsid w:val="00811341"/>
    <w:rsid w:val="00812C5E"/>
    <w:rsid w:val="00816564"/>
    <w:rsid w:val="00816A51"/>
    <w:rsid w:val="008176B0"/>
    <w:rsid w:val="00820E3B"/>
    <w:rsid w:val="00822070"/>
    <w:rsid w:val="00822C50"/>
    <w:rsid w:val="00822E7B"/>
    <w:rsid w:val="00824ECB"/>
    <w:rsid w:val="0082644B"/>
    <w:rsid w:val="00832511"/>
    <w:rsid w:val="008327F6"/>
    <w:rsid w:val="008363CC"/>
    <w:rsid w:val="00840B1D"/>
    <w:rsid w:val="00841F10"/>
    <w:rsid w:val="0084289D"/>
    <w:rsid w:val="008459AD"/>
    <w:rsid w:val="008472E4"/>
    <w:rsid w:val="008511D3"/>
    <w:rsid w:val="008569DF"/>
    <w:rsid w:val="00861766"/>
    <w:rsid w:val="0086401A"/>
    <w:rsid w:val="00875871"/>
    <w:rsid w:val="00875FF1"/>
    <w:rsid w:val="00881535"/>
    <w:rsid w:val="008825AF"/>
    <w:rsid w:val="0088379D"/>
    <w:rsid w:val="00884907"/>
    <w:rsid w:val="00885117"/>
    <w:rsid w:val="00886446"/>
    <w:rsid w:val="008878C8"/>
    <w:rsid w:val="00887C61"/>
    <w:rsid w:val="008956D6"/>
    <w:rsid w:val="008A0C9C"/>
    <w:rsid w:val="008A7DD0"/>
    <w:rsid w:val="008B36DD"/>
    <w:rsid w:val="008B41F8"/>
    <w:rsid w:val="008B4898"/>
    <w:rsid w:val="008B69AB"/>
    <w:rsid w:val="008C0271"/>
    <w:rsid w:val="008C17AE"/>
    <w:rsid w:val="008C3817"/>
    <w:rsid w:val="008C471F"/>
    <w:rsid w:val="008C49A3"/>
    <w:rsid w:val="008C7452"/>
    <w:rsid w:val="008D1444"/>
    <w:rsid w:val="008D1E6F"/>
    <w:rsid w:val="008D2B46"/>
    <w:rsid w:val="008D36C9"/>
    <w:rsid w:val="008D3888"/>
    <w:rsid w:val="008D5F84"/>
    <w:rsid w:val="008D6082"/>
    <w:rsid w:val="008D6130"/>
    <w:rsid w:val="008D78E0"/>
    <w:rsid w:val="008E3394"/>
    <w:rsid w:val="008E5083"/>
    <w:rsid w:val="008E70B9"/>
    <w:rsid w:val="008E7D86"/>
    <w:rsid w:val="008F4C3F"/>
    <w:rsid w:val="008F6FC6"/>
    <w:rsid w:val="00902935"/>
    <w:rsid w:val="009041FC"/>
    <w:rsid w:val="009048A6"/>
    <w:rsid w:val="00907339"/>
    <w:rsid w:val="00907A24"/>
    <w:rsid w:val="00907AEE"/>
    <w:rsid w:val="00910835"/>
    <w:rsid w:val="00911FF4"/>
    <w:rsid w:val="00914DD6"/>
    <w:rsid w:val="00915156"/>
    <w:rsid w:val="00916652"/>
    <w:rsid w:val="009171CD"/>
    <w:rsid w:val="009216EE"/>
    <w:rsid w:val="0092373B"/>
    <w:rsid w:val="00923B80"/>
    <w:rsid w:val="00930044"/>
    <w:rsid w:val="00931D59"/>
    <w:rsid w:val="0093290E"/>
    <w:rsid w:val="0093298B"/>
    <w:rsid w:val="009343A7"/>
    <w:rsid w:val="0093512D"/>
    <w:rsid w:val="0093705A"/>
    <w:rsid w:val="009373CA"/>
    <w:rsid w:val="00941D0E"/>
    <w:rsid w:val="00943938"/>
    <w:rsid w:val="00944A44"/>
    <w:rsid w:val="00945958"/>
    <w:rsid w:val="00947A69"/>
    <w:rsid w:val="00953EDB"/>
    <w:rsid w:val="00961152"/>
    <w:rsid w:val="00961786"/>
    <w:rsid w:val="0096197A"/>
    <w:rsid w:val="009630EB"/>
    <w:rsid w:val="00966030"/>
    <w:rsid w:val="00967C34"/>
    <w:rsid w:val="009737AC"/>
    <w:rsid w:val="009811E9"/>
    <w:rsid w:val="00984CA3"/>
    <w:rsid w:val="00986B47"/>
    <w:rsid w:val="009915F5"/>
    <w:rsid w:val="00993161"/>
    <w:rsid w:val="0099502A"/>
    <w:rsid w:val="009A18F1"/>
    <w:rsid w:val="009A1CF5"/>
    <w:rsid w:val="009A4E1E"/>
    <w:rsid w:val="009A78DA"/>
    <w:rsid w:val="009A7E7F"/>
    <w:rsid w:val="009B138C"/>
    <w:rsid w:val="009B1CF0"/>
    <w:rsid w:val="009B1FF1"/>
    <w:rsid w:val="009B4D8B"/>
    <w:rsid w:val="009B7C46"/>
    <w:rsid w:val="009C1995"/>
    <w:rsid w:val="009C2A8B"/>
    <w:rsid w:val="009C3B04"/>
    <w:rsid w:val="009C5CB4"/>
    <w:rsid w:val="009C632C"/>
    <w:rsid w:val="009C6C90"/>
    <w:rsid w:val="009D23A8"/>
    <w:rsid w:val="009D2977"/>
    <w:rsid w:val="009D2ECA"/>
    <w:rsid w:val="009D50DD"/>
    <w:rsid w:val="009D57D2"/>
    <w:rsid w:val="009D5A25"/>
    <w:rsid w:val="009D6F55"/>
    <w:rsid w:val="009D74B6"/>
    <w:rsid w:val="009E0A6E"/>
    <w:rsid w:val="009E1425"/>
    <w:rsid w:val="009E1665"/>
    <w:rsid w:val="009E23F6"/>
    <w:rsid w:val="009E50CF"/>
    <w:rsid w:val="009E65BE"/>
    <w:rsid w:val="009E7534"/>
    <w:rsid w:val="009F241F"/>
    <w:rsid w:val="009F2928"/>
    <w:rsid w:val="009F5731"/>
    <w:rsid w:val="009F6618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2E93"/>
    <w:rsid w:val="00A14F5D"/>
    <w:rsid w:val="00A166A2"/>
    <w:rsid w:val="00A16921"/>
    <w:rsid w:val="00A309D8"/>
    <w:rsid w:val="00A3133D"/>
    <w:rsid w:val="00A315C9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49E2"/>
    <w:rsid w:val="00A6634C"/>
    <w:rsid w:val="00A668AD"/>
    <w:rsid w:val="00A708AB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124B"/>
    <w:rsid w:val="00AA3AEB"/>
    <w:rsid w:val="00AB1B63"/>
    <w:rsid w:val="00AB2CEF"/>
    <w:rsid w:val="00AB7B23"/>
    <w:rsid w:val="00AC55AE"/>
    <w:rsid w:val="00AC57B8"/>
    <w:rsid w:val="00AD3592"/>
    <w:rsid w:val="00AE1F10"/>
    <w:rsid w:val="00AE3BEC"/>
    <w:rsid w:val="00AF0A87"/>
    <w:rsid w:val="00AF2739"/>
    <w:rsid w:val="00AF5CAB"/>
    <w:rsid w:val="00AF5F7F"/>
    <w:rsid w:val="00B00585"/>
    <w:rsid w:val="00B01102"/>
    <w:rsid w:val="00B01155"/>
    <w:rsid w:val="00B020CB"/>
    <w:rsid w:val="00B02EC6"/>
    <w:rsid w:val="00B0403C"/>
    <w:rsid w:val="00B04ABA"/>
    <w:rsid w:val="00B05ABA"/>
    <w:rsid w:val="00B12DC1"/>
    <w:rsid w:val="00B12F5A"/>
    <w:rsid w:val="00B147A0"/>
    <w:rsid w:val="00B14EB6"/>
    <w:rsid w:val="00B178B7"/>
    <w:rsid w:val="00B24CF7"/>
    <w:rsid w:val="00B2673A"/>
    <w:rsid w:val="00B306B4"/>
    <w:rsid w:val="00B31C8E"/>
    <w:rsid w:val="00B36863"/>
    <w:rsid w:val="00B41A2D"/>
    <w:rsid w:val="00B41FDC"/>
    <w:rsid w:val="00B43129"/>
    <w:rsid w:val="00B44A78"/>
    <w:rsid w:val="00B44B58"/>
    <w:rsid w:val="00B47272"/>
    <w:rsid w:val="00B4732D"/>
    <w:rsid w:val="00B4741D"/>
    <w:rsid w:val="00B5045A"/>
    <w:rsid w:val="00B515AF"/>
    <w:rsid w:val="00B52C9C"/>
    <w:rsid w:val="00B6201E"/>
    <w:rsid w:val="00B622E5"/>
    <w:rsid w:val="00B67333"/>
    <w:rsid w:val="00B710ED"/>
    <w:rsid w:val="00B8501C"/>
    <w:rsid w:val="00B86BE9"/>
    <w:rsid w:val="00B87239"/>
    <w:rsid w:val="00B92B3D"/>
    <w:rsid w:val="00B93378"/>
    <w:rsid w:val="00B94312"/>
    <w:rsid w:val="00BA4931"/>
    <w:rsid w:val="00BA4E3A"/>
    <w:rsid w:val="00BB096D"/>
    <w:rsid w:val="00BB1631"/>
    <w:rsid w:val="00BC0EF6"/>
    <w:rsid w:val="00BC283A"/>
    <w:rsid w:val="00BC2AA9"/>
    <w:rsid w:val="00BC37A7"/>
    <w:rsid w:val="00BC70EC"/>
    <w:rsid w:val="00BD17E0"/>
    <w:rsid w:val="00BD1EE4"/>
    <w:rsid w:val="00BD22DD"/>
    <w:rsid w:val="00BD362A"/>
    <w:rsid w:val="00BD5F47"/>
    <w:rsid w:val="00BD60A1"/>
    <w:rsid w:val="00BD60AF"/>
    <w:rsid w:val="00BD7CCC"/>
    <w:rsid w:val="00BE1B02"/>
    <w:rsid w:val="00BE2424"/>
    <w:rsid w:val="00BE4C16"/>
    <w:rsid w:val="00BE559D"/>
    <w:rsid w:val="00BE66DE"/>
    <w:rsid w:val="00BE7382"/>
    <w:rsid w:val="00BF6AF1"/>
    <w:rsid w:val="00C047AE"/>
    <w:rsid w:val="00C10FE3"/>
    <w:rsid w:val="00C11C0E"/>
    <w:rsid w:val="00C120A4"/>
    <w:rsid w:val="00C1761F"/>
    <w:rsid w:val="00C17C26"/>
    <w:rsid w:val="00C20D13"/>
    <w:rsid w:val="00C305BF"/>
    <w:rsid w:val="00C338B5"/>
    <w:rsid w:val="00C34A9E"/>
    <w:rsid w:val="00C35E4E"/>
    <w:rsid w:val="00C369BD"/>
    <w:rsid w:val="00C36C3C"/>
    <w:rsid w:val="00C46EE8"/>
    <w:rsid w:val="00C47B04"/>
    <w:rsid w:val="00C47C67"/>
    <w:rsid w:val="00C47E3D"/>
    <w:rsid w:val="00C6221A"/>
    <w:rsid w:val="00C65447"/>
    <w:rsid w:val="00C675B2"/>
    <w:rsid w:val="00C67ABB"/>
    <w:rsid w:val="00C67EDD"/>
    <w:rsid w:val="00C7037A"/>
    <w:rsid w:val="00C7047F"/>
    <w:rsid w:val="00C71C50"/>
    <w:rsid w:val="00C737C9"/>
    <w:rsid w:val="00C811C7"/>
    <w:rsid w:val="00C824A6"/>
    <w:rsid w:val="00C84A81"/>
    <w:rsid w:val="00C85BD5"/>
    <w:rsid w:val="00C85D01"/>
    <w:rsid w:val="00C914D2"/>
    <w:rsid w:val="00C94FBF"/>
    <w:rsid w:val="00CA57A5"/>
    <w:rsid w:val="00CA6132"/>
    <w:rsid w:val="00CA61A0"/>
    <w:rsid w:val="00CA62A6"/>
    <w:rsid w:val="00CB1E32"/>
    <w:rsid w:val="00CB2BB8"/>
    <w:rsid w:val="00CB3B82"/>
    <w:rsid w:val="00CC2394"/>
    <w:rsid w:val="00CC2918"/>
    <w:rsid w:val="00CC2CF7"/>
    <w:rsid w:val="00CC3010"/>
    <w:rsid w:val="00CC3D30"/>
    <w:rsid w:val="00CC40AE"/>
    <w:rsid w:val="00CC48BB"/>
    <w:rsid w:val="00CC538D"/>
    <w:rsid w:val="00CC5719"/>
    <w:rsid w:val="00CD0911"/>
    <w:rsid w:val="00CD2D37"/>
    <w:rsid w:val="00CD3A7F"/>
    <w:rsid w:val="00CD7236"/>
    <w:rsid w:val="00CE1C9B"/>
    <w:rsid w:val="00CE2DCC"/>
    <w:rsid w:val="00CE3EAD"/>
    <w:rsid w:val="00CF10E3"/>
    <w:rsid w:val="00CF14D4"/>
    <w:rsid w:val="00CF2463"/>
    <w:rsid w:val="00CF33FC"/>
    <w:rsid w:val="00CF36FE"/>
    <w:rsid w:val="00CF3F88"/>
    <w:rsid w:val="00CF48B6"/>
    <w:rsid w:val="00CF5585"/>
    <w:rsid w:val="00CF634E"/>
    <w:rsid w:val="00D03CF4"/>
    <w:rsid w:val="00D046DD"/>
    <w:rsid w:val="00D05919"/>
    <w:rsid w:val="00D1125C"/>
    <w:rsid w:val="00D13684"/>
    <w:rsid w:val="00D14912"/>
    <w:rsid w:val="00D16406"/>
    <w:rsid w:val="00D1718B"/>
    <w:rsid w:val="00D173D0"/>
    <w:rsid w:val="00D23F92"/>
    <w:rsid w:val="00D241C7"/>
    <w:rsid w:val="00D24F35"/>
    <w:rsid w:val="00D25F57"/>
    <w:rsid w:val="00D26B6A"/>
    <w:rsid w:val="00D3147B"/>
    <w:rsid w:val="00D32154"/>
    <w:rsid w:val="00D33095"/>
    <w:rsid w:val="00D3425F"/>
    <w:rsid w:val="00D34DB7"/>
    <w:rsid w:val="00D4060C"/>
    <w:rsid w:val="00D419E6"/>
    <w:rsid w:val="00D43673"/>
    <w:rsid w:val="00D47343"/>
    <w:rsid w:val="00D511A6"/>
    <w:rsid w:val="00D522DA"/>
    <w:rsid w:val="00D57092"/>
    <w:rsid w:val="00D57197"/>
    <w:rsid w:val="00D604C6"/>
    <w:rsid w:val="00D63C8C"/>
    <w:rsid w:val="00D654ED"/>
    <w:rsid w:val="00D65F01"/>
    <w:rsid w:val="00D66141"/>
    <w:rsid w:val="00D706FB"/>
    <w:rsid w:val="00D70D32"/>
    <w:rsid w:val="00D7186C"/>
    <w:rsid w:val="00D71BE4"/>
    <w:rsid w:val="00D72741"/>
    <w:rsid w:val="00D77512"/>
    <w:rsid w:val="00D87BF6"/>
    <w:rsid w:val="00D912EE"/>
    <w:rsid w:val="00DA14A3"/>
    <w:rsid w:val="00DA1BE0"/>
    <w:rsid w:val="00DA4E6C"/>
    <w:rsid w:val="00DB455D"/>
    <w:rsid w:val="00DB69FD"/>
    <w:rsid w:val="00DB6E22"/>
    <w:rsid w:val="00DC1893"/>
    <w:rsid w:val="00DC3408"/>
    <w:rsid w:val="00DC4E0F"/>
    <w:rsid w:val="00DC7F0A"/>
    <w:rsid w:val="00DD0C9A"/>
    <w:rsid w:val="00DD1F90"/>
    <w:rsid w:val="00DD34B1"/>
    <w:rsid w:val="00DD3524"/>
    <w:rsid w:val="00DD4526"/>
    <w:rsid w:val="00DD5128"/>
    <w:rsid w:val="00DD7B20"/>
    <w:rsid w:val="00DE041C"/>
    <w:rsid w:val="00DE1067"/>
    <w:rsid w:val="00DE1087"/>
    <w:rsid w:val="00DE163E"/>
    <w:rsid w:val="00DE6C0E"/>
    <w:rsid w:val="00DE6DA8"/>
    <w:rsid w:val="00DE7C52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4780"/>
    <w:rsid w:val="00E12D83"/>
    <w:rsid w:val="00E138A7"/>
    <w:rsid w:val="00E2296B"/>
    <w:rsid w:val="00E31274"/>
    <w:rsid w:val="00E336A3"/>
    <w:rsid w:val="00E336A8"/>
    <w:rsid w:val="00E352D3"/>
    <w:rsid w:val="00E35471"/>
    <w:rsid w:val="00E4341D"/>
    <w:rsid w:val="00E44E06"/>
    <w:rsid w:val="00E456A7"/>
    <w:rsid w:val="00E47611"/>
    <w:rsid w:val="00E523CB"/>
    <w:rsid w:val="00E54460"/>
    <w:rsid w:val="00E55BD0"/>
    <w:rsid w:val="00E567A1"/>
    <w:rsid w:val="00E615C1"/>
    <w:rsid w:val="00E63533"/>
    <w:rsid w:val="00E67A86"/>
    <w:rsid w:val="00E754DD"/>
    <w:rsid w:val="00E7753C"/>
    <w:rsid w:val="00E81747"/>
    <w:rsid w:val="00E845B0"/>
    <w:rsid w:val="00E87320"/>
    <w:rsid w:val="00E910A5"/>
    <w:rsid w:val="00E91307"/>
    <w:rsid w:val="00E92639"/>
    <w:rsid w:val="00EA6308"/>
    <w:rsid w:val="00EB4191"/>
    <w:rsid w:val="00EB5F8E"/>
    <w:rsid w:val="00EC26C1"/>
    <w:rsid w:val="00EC4114"/>
    <w:rsid w:val="00ED3604"/>
    <w:rsid w:val="00ED6CF7"/>
    <w:rsid w:val="00EE09FD"/>
    <w:rsid w:val="00EE0C8E"/>
    <w:rsid w:val="00EE28BE"/>
    <w:rsid w:val="00EE298E"/>
    <w:rsid w:val="00EE3A09"/>
    <w:rsid w:val="00EE4B26"/>
    <w:rsid w:val="00EE53BD"/>
    <w:rsid w:val="00EE56B6"/>
    <w:rsid w:val="00EE5E40"/>
    <w:rsid w:val="00EE785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5935"/>
    <w:rsid w:val="00F16249"/>
    <w:rsid w:val="00F20828"/>
    <w:rsid w:val="00F215CB"/>
    <w:rsid w:val="00F224D4"/>
    <w:rsid w:val="00F22F69"/>
    <w:rsid w:val="00F24261"/>
    <w:rsid w:val="00F30E92"/>
    <w:rsid w:val="00F33895"/>
    <w:rsid w:val="00F33AD5"/>
    <w:rsid w:val="00F33F0C"/>
    <w:rsid w:val="00F33F66"/>
    <w:rsid w:val="00F341F3"/>
    <w:rsid w:val="00F34DD6"/>
    <w:rsid w:val="00F354C3"/>
    <w:rsid w:val="00F37292"/>
    <w:rsid w:val="00F4165D"/>
    <w:rsid w:val="00F420E9"/>
    <w:rsid w:val="00F42770"/>
    <w:rsid w:val="00F453C5"/>
    <w:rsid w:val="00F50A02"/>
    <w:rsid w:val="00F53514"/>
    <w:rsid w:val="00F607F2"/>
    <w:rsid w:val="00F6422F"/>
    <w:rsid w:val="00F647EC"/>
    <w:rsid w:val="00F671D7"/>
    <w:rsid w:val="00F67EDB"/>
    <w:rsid w:val="00F703B7"/>
    <w:rsid w:val="00F709F6"/>
    <w:rsid w:val="00F70D57"/>
    <w:rsid w:val="00F73CA1"/>
    <w:rsid w:val="00F75C6C"/>
    <w:rsid w:val="00F76CDF"/>
    <w:rsid w:val="00F76E28"/>
    <w:rsid w:val="00F8245C"/>
    <w:rsid w:val="00F903C1"/>
    <w:rsid w:val="00F92FFD"/>
    <w:rsid w:val="00F937FB"/>
    <w:rsid w:val="00F95230"/>
    <w:rsid w:val="00F95BB9"/>
    <w:rsid w:val="00F9600A"/>
    <w:rsid w:val="00F978ED"/>
    <w:rsid w:val="00F97B33"/>
    <w:rsid w:val="00FA1D90"/>
    <w:rsid w:val="00FA4BF0"/>
    <w:rsid w:val="00FA4CAD"/>
    <w:rsid w:val="00FB0323"/>
    <w:rsid w:val="00FB220D"/>
    <w:rsid w:val="00FB3B77"/>
    <w:rsid w:val="00FB5632"/>
    <w:rsid w:val="00FB6E94"/>
    <w:rsid w:val="00FC399C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uiPriority w:val="99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816698901385259"/>
          <c:y val="0.14744160854329483"/>
          <c:w val="0.79496027707262462"/>
          <c:h val="0.622613649986760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داخل القوى العاملة</c:v>
                </c:pt>
              </c:strCache>
            </c:strRef>
          </c:tx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32.700000000000003</c:v>
                </c:pt>
                <c:pt idx="1">
                  <c:v>30.5</c:v>
                </c:pt>
                <c:pt idx="2">
                  <c:v>31</c:v>
                </c:pt>
                <c:pt idx="3">
                  <c:v>29.2</c:v>
                </c:pt>
                <c:pt idx="4">
                  <c:v>30.3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خارج القوى العاملة</c:v>
                </c:pt>
              </c:strCache>
            </c:strRef>
          </c:tx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67.3</c:v>
                </c:pt>
                <c:pt idx="1">
                  <c:v>69.5</c:v>
                </c:pt>
                <c:pt idx="2">
                  <c:v>69</c:v>
                </c:pt>
                <c:pt idx="3">
                  <c:v>70.8</c:v>
                </c:pt>
                <c:pt idx="4">
                  <c:v>69.7</c:v>
                </c:pt>
              </c:numCache>
            </c:numRef>
          </c:val>
        </c:ser>
        <c:dLbls>
          <c:showVal val="1"/>
        </c:dLbls>
        <c:marker val="1"/>
        <c:axId val="108049536"/>
        <c:axId val="108274048"/>
      </c:lineChart>
      <c:catAx>
        <c:axId val="1080495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</a:t>
                </a:r>
              </a:p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46701197508226006"/>
              <c:y val="0.86101405914310059"/>
            </c:manualLayout>
          </c:layout>
        </c:title>
        <c:tickLblPos val="nextTo"/>
        <c:crossAx val="108274048"/>
        <c:crosses val="autoZero"/>
        <c:auto val="1"/>
        <c:lblAlgn val="ctr"/>
        <c:lblOffset val="100"/>
      </c:catAx>
      <c:valAx>
        <c:axId val="108274048"/>
        <c:scaling>
          <c:orientation val="minMax"/>
          <c:min val="2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النسبة</a:t>
                </a:r>
              </a:p>
              <a:p>
                <a:pPr>
                  <a:defRPr/>
                </a:pPr>
                <a:r>
                  <a:rPr lang="en-US"/>
                  <a:t>Percent</a:t>
                </a:r>
              </a:p>
            </c:rich>
          </c:tx>
          <c:layout>
            <c:manualLayout>
              <c:xMode val="edge"/>
              <c:yMode val="edge"/>
              <c:x val="1.9325452469720557E-2"/>
              <c:y val="0.33942511119410029"/>
            </c:manualLayout>
          </c:layout>
        </c:title>
        <c:numFmt formatCode="0.0" sourceLinked="1"/>
        <c:tickLblPos val="nextTo"/>
        <c:crossAx val="108049536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29376191447529321"/>
          <c:y val="4.1432685416215746E-2"/>
          <c:w val="0.486507447448153"/>
          <c:h val="8.2924881345524185E-2"/>
        </c:manualLayout>
      </c:layout>
      <c:spPr>
        <a:ln>
          <a:solidFill>
            <a:schemeClr val="tx1"/>
          </a:solidFill>
        </a:ln>
      </c:spPr>
    </c:legend>
    <c:plotVisOnly val="1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8923745091578262"/>
          <c:y val="2.7682372927759866E-2"/>
          <c:w val="0.77303410449332477"/>
          <c:h val="0.79235390334050559"/>
        </c:manualLayout>
      </c:layout>
      <c:bar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141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Sheet1!$A$1:$A$16</c:f>
              <c:strCache>
                <c:ptCount val="16"/>
                <c:pt idx="0">
                  <c:v>خانيونس</c:v>
                </c:pt>
                <c:pt idx="1">
                  <c:v>دير البلح</c:v>
                </c:pt>
                <c:pt idx="2">
                  <c:v>شمال غزة</c:v>
                </c:pt>
                <c:pt idx="3">
                  <c:v>رفح</c:v>
                </c:pt>
                <c:pt idx="4">
                  <c:v>غزة</c:v>
                </c:pt>
                <c:pt idx="5">
                  <c:v>بيت لحم </c:v>
                </c:pt>
                <c:pt idx="6">
                  <c:v>الخليل</c:v>
                </c:pt>
                <c:pt idx="7">
                  <c:v>جنين </c:v>
                </c:pt>
                <c:pt idx="8">
                  <c:v>طوباس</c:v>
                </c:pt>
                <c:pt idx="9">
                  <c:v>طولكرم </c:v>
                </c:pt>
                <c:pt idx="10">
                  <c:v>رام الله والبيرة</c:v>
                </c:pt>
                <c:pt idx="11">
                  <c:v>نابلس </c:v>
                </c:pt>
                <c:pt idx="12">
                  <c:v>القدس</c:v>
                </c:pt>
                <c:pt idx="13">
                  <c:v>سلفيت</c:v>
                </c:pt>
                <c:pt idx="14">
                  <c:v>قلقيلية</c:v>
                </c:pt>
                <c:pt idx="15">
                  <c:v>أريحا والأغوار</c:v>
                </c:pt>
              </c:strCache>
            </c:strRef>
          </c:cat>
          <c:val>
            <c:numRef>
              <c:f>Sheet1!$B$1:$B$16</c:f>
              <c:numCache>
                <c:formatCode>0.0</c:formatCode>
                <c:ptCount val="16"/>
                <c:pt idx="0">
                  <c:v>48.2</c:v>
                </c:pt>
                <c:pt idx="1">
                  <c:v>44.3</c:v>
                </c:pt>
                <c:pt idx="2">
                  <c:v>43.6</c:v>
                </c:pt>
                <c:pt idx="3">
                  <c:v>43.6</c:v>
                </c:pt>
                <c:pt idx="4">
                  <c:v>34.6</c:v>
                </c:pt>
                <c:pt idx="5">
                  <c:v>21.3</c:v>
                </c:pt>
                <c:pt idx="6">
                  <c:v>21.1</c:v>
                </c:pt>
                <c:pt idx="7">
                  <c:v>19.3</c:v>
                </c:pt>
                <c:pt idx="8">
                  <c:v>18.7</c:v>
                </c:pt>
                <c:pt idx="9">
                  <c:v>17</c:v>
                </c:pt>
                <c:pt idx="10">
                  <c:v>16.2</c:v>
                </c:pt>
                <c:pt idx="11">
                  <c:v>16</c:v>
                </c:pt>
                <c:pt idx="12">
                  <c:v>15.4</c:v>
                </c:pt>
                <c:pt idx="13">
                  <c:v>15.4</c:v>
                </c:pt>
                <c:pt idx="14">
                  <c:v>13.1</c:v>
                </c:pt>
                <c:pt idx="15">
                  <c:v>10.9</c:v>
                </c:pt>
              </c:numCache>
            </c:numRef>
          </c:val>
        </c:ser>
        <c:axId val="108974848"/>
        <c:axId val="109937792"/>
      </c:barChart>
      <c:catAx>
        <c:axId val="1089748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المحافظة </a:t>
                </a:r>
                <a:r>
                  <a:rPr lang="en-US" b="1"/>
                  <a:t>Governorate</a:t>
                </a:r>
              </a:p>
            </c:rich>
          </c:tx>
          <c:layout>
            <c:manualLayout>
              <c:xMode val="edge"/>
              <c:yMode val="edge"/>
              <c:x val="1.914793613001399E-2"/>
              <c:y val="0.21017025451303453"/>
            </c:manualLayout>
          </c:layout>
          <c:spPr>
            <a:noFill/>
            <a:ln w="22821">
              <a:noFill/>
            </a:ln>
          </c:spPr>
        </c:title>
        <c:numFmt formatCode="General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9937792"/>
        <c:crosses val="autoZero"/>
        <c:auto val="1"/>
        <c:lblAlgn val="ctr"/>
        <c:lblOffset val="100"/>
        <c:tickLblSkip val="1"/>
        <c:tickMarkSkip val="1"/>
      </c:catAx>
      <c:valAx>
        <c:axId val="109937792"/>
        <c:scaling>
          <c:orientation val="minMax"/>
          <c:max val="50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معدل البطالة </a:t>
                </a:r>
                <a:r>
                  <a:rPr lang="en-US" b="1"/>
                  <a:t>Unemployment Rate</a:t>
                </a:r>
              </a:p>
            </c:rich>
          </c:tx>
          <c:layout>
            <c:manualLayout>
              <c:xMode val="edge"/>
              <c:yMode val="edge"/>
              <c:x val="0.33914028997213302"/>
              <c:y val="0.91451077055918462"/>
            </c:manualLayout>
          </c:layout>
          <c:spPr>
            <a:noFill/>
            <a:ln w="22821">
              <a:noFill/>
            </a:ln>
          </c:spPr>
        </c:title>
        <c:numFmt formatCode="0.0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8974848"/>
        <c:crosses val="autoZero"/>
        <c:crossBetween val="between"/>
      </c:valAx>
      <c:spPr>
        <a:noFill/>
        <a:ln w="24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413082350299559"/>
          <c:y val="0.11170212765957446"/>
          <c:w val="0.8462540244254706"/>
          <c:h val="0.6920141751234164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  العمالة      Employment</c:v>
                </c:pt>
              </c:strCache>
            </c:strRef>
          </c:tx>
          <c:spPr>
            <a:ln w="12771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5715538877597502E-2"/>
                  <c:y val="5.9317371382969823E-2"/>
                </c:manualLayout>
              </c:layout>
              <c:showVal val="1"/>
            </c:dLbl>
            <c:dLbl>
              <c:idx val="1"/>
              <c:layout>
                <c:manualLayout>
                  <c:x val="-5.4421862572181297E-2"/>
                  <c:y val="6.6976984131273412E-2"/>
                </c:manualLayout>
              </c:layout>
              <c:showVal val="1"/>
            </c:dLbl>
            <c:dLbl>
              <c:idx val="2"/>
              <c:layout>
                <c:manualLayout>
                  <c:x val="-5.0690629158237348E-2"/>
                  <c:y val="6.9445112471785267E-2"/>
                </c:manualLayout>
              </c:layout>
              <c:showVal val="1"/>
            </c:dLbl>
            <c:dLbl>
              <c:idx val="3"/>
              <c:layout>
                <c:manualLayout>
                  <c:x val="-5.4421828474708896E-2"/>
                  <c:y val="5.5870507928959139E-2"/>
                </c:manualLayout>
              </c:layout>
              <c:showVal val="1"/>
            </c:dLbl>
            <c:dLbl>
              <c:idx val="4"/>
              <c:layout>
                <c:manualLayout>
                  <c:x val="-5.3178157249815783E-2"/>
                  <c:y val="5.5274665070606764E-2"/>
                </c:manualLayout>
              </c:layout>
              <c:showVal val="1"/>
            </c:dLbl>
            <c:dLbl>
              <c:idx val="5"/>
              <c:layout>
                <c:manualLayout>
                  <c:x val="-4.9738252643937123E-2"/>
                  <c:y val="6.880689115988253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84.6</a:t>
                    </a:r>
                  </a:p>
                </c:rich>
              </c:tx>
              <c:showVal val="1"/>
            </c:dLbl>
            <c:spPr>
              <a:noFill/>
              <a:ln w="25544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Sheet1!$C$1:$G$1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Sheet1!$C$2:$G$2</c:f>
              <c:numCache>
                <c:formatCode>General</c:formatCode>
                <c:ptCount val="5"/>
                <c:pt idx="0">
                  <c:v>82.2</c:v>
                </c:pt>
                <c:pt idx="1">
                  <c:v>82.4</c:v>
                </c:pt>
                <c:pt idx="2" formatCode="0.0">
                  <c:v>81</c:v>
                </c:pt>
                <c:pt idx="3">
                  <c:v>86.1</c:v>
                </c:pt>
                <c:pt idx="4">
                  <c:v>84.6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البطالة    Unemployment</c:v>
                </c:pt>
              </c:strCache>
            </c:strRef>
          </c:tx>
          <c:spPr>
            <a:ln w="12771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690663255707133E-2"/>
                  <c:y val="-0.10485281706378999"/>
                </c:manualLayout>
              </c:layout>
              <c:showVal val="1"/>
            </c:dLbl>
            <c:dLbl>
              <c:idx val="1"/>
              <c:layout>
                <c:manualLayout>
                  <c:x val="-5.1934300383126693E-2"/>
                  <c:y val="-0.1018741319397532"/>
                </c:manualLayout>
              </c:layout>
              <c:showVal val="1"/>
            </c:dLbl>
            <c:dLbl>
              <c:idx val="2"/>
              <c:layout>
                <c:manualLayout>
                  <c:x val="-5.0690629158237348E-2"/>
                  <c:y val="-0.10966140921643995"/>
                </c:manualLayout>
              </c:layout>
              <c:showVal val="1"/>
            </c:dLbl>
            <c:dLbl>
              <c:idx val="3"/>
              <c:layout>
                <c:manualLayout>
                  <c:x val="-4.9446704096599084E-2"/>
                  <c:y val="-0.10140595360977941"/>
                </c:manualLayout>
              </c:layout>
              <c:showVal val="1"/>
            </c:dLbl>
            <c:dLbl>
              <c:idx val="4"/>
              <c:layout>
                <c:manualLayout>
                  <c:x val="-5.5665719438870782E-2"/>
                  <c:y val="-9.0171812879087043E-2"/>
                </c:manualLayout>
              </c:layout>
              <c:showVal val="1"/>
            </c:dLbl>
            <c:dLbl>
              <c:idx val="5"/>
              <c:layout>
                <c:manualLayout>
                  <c:x val="-4.9738252643937123E-2"/>
                  <c:y val="-9.30657410960212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15.4</a:t>
                    </a:r>
                  </a:p>
                </c:rich>
              </c:tx>
              <c:showVal val="1"/>
            </c:dLbl>
            <c:spPr>
              <a:noFill/>
              <a:ln w="25544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Sheet1!$C$1:$G$1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Sheet1!$C$3:$G$3</c:f>
              <c:numCache>
                <c:formatCode>General</c:formatCode>
                <c:ptCount val="5"/>
                <c:pt idx="0">
                  <c:v>17.8</c:v>
                </c:pt>
                <c:pt idx="1">
                  <c:v>17.600000000000001</c:v>
                </c:pt>
                <c:pt idx="2" formatCode="0.0">
                  <c:v>19</c:v>
                </c:pt>
                <c:pt idx="3">
                  <c:v>13.9</c:v>
                </c:pt>
                <c:pt idx="4">
                  <c:v>15.4</c:v>
                </c:pt>
              </c:numCache>
            </c:numRef>
          </c:val>
        </c:ser>
        <c:marker val="1"/>
        <c:axId val="110596864"/>
        <c:axId val="110598784"/>
      </c:lineChart>
      <c:catAx>
        <c:axId val="1105968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  </a:t>
                </a:r>
                <a:r>
                  <a:rPr lang="en-US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47720184167533042"/>
              <c:y val="0.88786349810966758"/>
            </c:manualLayout>
          </c:layout>
          <c:spPr>
            <a:noFill/>
            <a:ln w="25544">
              <a:noFill/>
            </a:ln>
          </c:spPr>
        </c:title>
        <c:numFmt formatCode="General" sourceLinked="1"/>
        <c:tickLblPos val="nextTo"/>
        <c:spPr>
          <a:ln w="31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0598784"/>
        <c:crosses val="autoZero"/>
        <c:auto val="1"/>
        <c:lblAlgn val="ctr"/>
        <c:lblOffset val="100"/>
        <c:tickLblSkip val="1"/>
        <c:tickMarkSkip val="1"/>
      </c:catAx>
      <c:valAx>
        <c:axId val="1105987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المعدل </a:t>
                </a:r>
                <a:r>
                  <a:rPr lang="en-US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Rate</a:t>
                </a:r>
              </a:p>
            </c:rich>
          </c:tx>
          <c:layout>
            <c:manualLayout>
              <c:xMode val="edge"/>
              <c:yMode val="edge"/>
              <c:x val="1.9900559676209385E-2"/>
              <c:y val="0.2606388705522068"/>
            </c:manualLayout>
          </c:layout>
          <c:spPr>
            <a:noFill/>
            <a:ln w="25544">
              <a:noFill/>
            </a:ln>
          </c:spPr>
        </c:title>
        <c:numFmt formatCode="General" sourceLinked="1"/>
        <c:tickLblPos val="nextTo"/>
        <c:spPr>
          <a:ln w="31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0596864"/>
        <c:crosses val="autoZero"/>
        <c:crossBetween val="between"/>
        <c:majorUnit val="10"/>
      </c:valAx>
      <c:spPr>
        <a:noFill/>
        <a:ln w="25423">
          <a:noFill/>
        </a:ln>
      </c:spPr>
    </c:plotArea>
    <c:legend>
      <c:legendPos val="r"/>
      <c:layout>
        <c:manualLayout>
          <c:xMode val="edge"/>
          <c:yMode val="edge"/>
          <c:x val="0.19291747895837991"/>
          <c:y val="1.5957626132509145E-2"/>
          <c:w val="0.61431473375348378"/>
          <c:h val="0.1017453594473976"/>
        </c:manualLayout>
      </c:layout>
      <c:spPr>
        <a:noFill/>
        <a:ln w="3193">
          <a:solidFill>
            <a:srgbClr val="000000"/>
          </a:solidFill>
          <a:prstDash val="solid"/>
        </a:ln>
      </c:spPr>
      <c:txPr>
        <a:bodyPr/>
        <a:lstStyle/>
        <a:p>
          <a:pPr>
            <a:defRPr sz="73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73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77191529337522"/>
          <c:y val="0.13721697924428269"/>
          <c:w val="0.34490098317628337"/>
          <c:h val="0.6920709895265851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8.1583805470589701E-2"/>
                  <c:y val="0.3505218502510514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يعمل لحسابه
 </a:t>
                    </a:r>
                    <a:r>
                      <a:rPr lang="en-US"/>
                      <a:t>Self Employed
14.2%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6.9205040326831113E-2"/>
                  <c:y val="-0.14606042125267321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مستخدم بأجر
 </a:t>
                    </a:r>
                    <a:r>
                      <a:rPr lang="en-US"/>
                      <a:t>Wage Employee
81.6%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0.21486767171328763"/>
                  <c:y val="9.3493091976011938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عضو أسرة غير مدفوع الأجر
 </a:t>
                    </a:r>
                    <a:r>
                      <a:rPr lang="en-US"/>
                      <a:t>Unpaid Family Member
0.5%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numFmt formatCode="0.0%" sourceLinked="0"/>
            <c:dLblPos val="bestFit"/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رب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3.6999999999999998E-2</c:v>
                </c:pt>
                <c:pt idx="1">
                  <c:v>0.14200000000000004</c:v>
                </c:pt>
                <c:pt idx="2">
                  <c:v>0.81599999999999995</c:v>
                </c:pt>
                <c:pt idx="3">
                  <c:v>5.0000000000000088E-3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  <c:dispBlanksAs val="zero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08D63-2544-41A5-9B65-7949ABBE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15346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creator>raslan</dc:creator>
  <cp:lastModifiedBy>hananj</cp:lastModifiedBy>
  <cp:revision>25</cp:revision>
  <cp:lastPrinted>2017-04-04T06:46:00Z</cp:lastPrinted>
  <dcterms:created xsi:type="dcterms:W3CDTF">2017-04-04T06:40:00Z</dcterms:created>
  <dcterms:modified xsi:type="dcterms:W3CDTF">2017-06-18T08:13:00Z</dcterms:modified>
</cp:coreProperties>
</file>